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E89D" w14:textId="77777777" w:rsidR="00B713D8" w:rsidRPr="00B713D8" w:rsidRDefault="00B713D8" w:rsidP="00B713D8">
      <w:pPr>
        <w:spacing w:after="0"/>
        <w:ind w:firstLine="709"/>
      </w:pPr>
      <w:r w:rsidRPr="00B713D8">
        <w:t>Week 1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competence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action</w:t>
      </w:r>
      <w:proofErr w:type="spellEnd"/>
      <w:r w:rsidRPr="00B713D8">
        <w:br/>
        <w:t>Focus</w:t>
      </w:r>
      <w:r w:rsidRPr="00B713D8">
        <w:br/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competence</w:t>
      </w:r>
      <w:proofErr w:type="spellEnd"/>
      <w:r w:rsidRPr="00B713D8">
        <w:t xml:space="preserve"> </w:t>
      </w:r>
      <w:proofErr w:type="spellStart"/>
      <w:r w:rsidRPr="00B713D8">
        <w:t>for</w:t>
      </w:r>
      <w:proofErr w:type="spellEnd"/>
      <w:r w:rsidRPr="00B713D8">
        <w:t xml:space="preserve"> </w:t>
      </w:r>
      <w:proofErr w:type="spellStart"/>
      <w:r w:rsidRPr="00B713D8">
        <w:t>translators</w:t>
      </w:r>
      <w:proofErr w:type="spellEnd"/>
      <w:r w:rsidRPr="00B713D8">
        <w:t xml:space="preserve"> </w:t>
      </w:r>
      <w:proofErr w:type="spellStart"/>
      <w:r w:rsidRPr="00B713D8">
        <w:t>is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ability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predict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manage</w:t>
      </w:r>
      <w:proofErr w:type="spellEnd"/>
      <w:r w:rsidRPr="00B713D8">
        <w:t xml:space="preserve"> </w:t>
      </w:r>
      <w:proofErr w:type="spellStart"/>
      <w:r w:rsidRPr="00B713D8">
        <w:t>meaning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context</w:t>
      </w:r>
      <w:proofErr w:type="spellEnd"/>
      <w:r w:rsidRPr="00B713D8">
        <w:t xml:space="preserve">, </w:t>
      </w:r>
      <w:proofErr w:type="spellStart"/>
      <w:r w:rsidRPr="00B713D8">
        <w:t>not</w:t>
      </w:r>
      <w:proofErr w:type="spellEnd"/>
      <w:r w:rsidRPr="00B713D8">
        <w:t xml:space="preserve"> </w:t>
      </w:r>
      <w:proofErr w:type="spellStart"/>
      <w:r w:rsidRPr="00B713D8">
        <w:t>only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replace</w:t>
      </w:r>
      <w:proofErr w:type="spellEnd"/>
      <w:r w:rsidRPr="00B713D8">
        <w:t xml:space="preserve"> </w:t>
      </w:r>
      <w:proofErr w:type="spellStart"/>
      <w:r w:rsidRPr="00B713D8">
        <w:t>words</w:t>
      </w:r>
      <w:proofErr w:type="spellEnd"/>
      <w:r w:rsidRPr="00B713D8">
        <w:t xml:space="preserve">. Translation </w:t>
      </w:r>
      <w:proofErr w:type="spellStart"/>
      <w:r w:rsidRPr="00B713D8">
        <w:t>changes</w:t>
      </w:r>
      <w:proofErr w:type="spellEnd"/>
      <w:r w:rsidRPr="00B713D8">
        <w:t xml:space="preserve"> </w:t>
      </w:r>
      <w:proofErr w:type="spellStart"/>
      <w:r w:rsidRPr="00B713D8">
        <w:t>social</w:t>
      </w:r>
      <w:proofErr w:type="spellEnd"/>
      <w:r w:rsidRPr="00B713D8">
        <w:t xml:space="preserve"> </w:t>
      </w:r>
      <w:proofErr w:type="spellStart"/>
      <w:r w:rsidRPr="00B713D8">
        <w:t>relations</w:t>
      </w:r>
      <w:proofErr w:type="spellEnd"/>
      <w:r w:rsidRPr="00B713D8">
        <w:t xml:space="preserve">, </w:t>
      </w:r>
      <w:proofErr w:type="spellStart"/>
      <w:r w:rsidRPr="00B713D8">
        <w:t>level</w:t>
      </w:r>
      <w:proofErr w:type="spellEnd"/>
      <w:r w:rsidRPr="00B713D8">
        <w:t xml:space="preserve"> </w:t>
      </w:r>
      <w:proofErr w:type="spellStart"/>
      <w:r w:rsidRPr="00B713D8">
        <w:t>of</w:t>
      </w:r>
      <w:proofErr w:type="spellEnd"/>
      <w:r w:rsidRPr="00B713D8">
        <w:t xml:space="preserve"> </w:t>
      </w:r>
      <w:proofErr w:type="spellStart"/>
      <w:r w:rsidRPr="00B713D8">
        <w:t>formality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institutional</w:t>
      </w:r>
      <w:proofErr w:type="spellEnd"/>
      <w:r w:rsidRPr="00B713D8">
        <w:t xml:space="preserve"> </w:t>
      </w:r>
      <w:proofErr w:type="spellStart"/>
      <w:r w:rsidRPr="00B713D8">
        <w:t>fit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Culture</w:t>
      </w:r>
      <w:proofErr w:type="spellEnd"/>
      <w:r w:rsidRPr="00B713D8">
        <w:t xml:space="preserve">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norms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expectations</w:t>
      </w:r>
      <w:proofErr w:type="spellEnd"/>
      <w:r w:rsidRPr="00B713D8">
        <w:t xml:space="preserve">, </w:t>
      </w:r>
      <w:proofErr w:type="spellStart"/>
      <w:r w:rsidRPr="00B713D8">
        <w:t>context</w:t>
      </w:r>
      <w:proofErr w:type="spellEnd"/>
      <w:r w:rsidRPr="00B713D8">
        <w:t xml:space="preserve">, </w:t>
      </w:r>
      <w:proofErr w:type="spellStart"/>
      <w:r w:rsidRPr="00B713D8">
        <w:t>roles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power</w:t>
      </w:r>
      <w:proofErr w:type="spellEnd"/>
      <w:r w:rsidRPr="00B713D8">
        <w:t xml:space="preserve">, </w:t>
      </w:r>
      <w:proofErr w:type="spellStart"/>
      <w:r w:rsidRPr="00B713D8">
        <w:t>genre</w:t>
      </w:r>
      <w:proofErr w:type="spellEnd"/>
      <w:r w:rsidRPr="00B713D8">
        <w:t xml:space="preserve">, </w:t>
      </w:r>
      <w:proofErr w:type="spellStart"/>
      <w:r w:rsidRPr="00B713D8">
        <w:t>communicative</w:t>
      </w:r>
      <w:proofErr w:type="spellEnd"/>
      <w:r w:rsidRPr="00B713D8">
        <w:t xml:space="preserve"> </w:t>
      </w:r>
      <w:proofErr w:type="spellStart"/>
      <w:r w:rsidRPr="00B713D8">
        <w:t>effect</w:t>
      </w:r>
      <w:proofErr w:type="spellEnd"/>
      <w:r w:rsidRPr="00B713D8">
        <w:t xml:space="preserve">, </w:t>
      </w:r>
      <w:proofErr w:type="spellStart"/>
      <w:r w:rsidRPr="00B713D8">
        <w:t>pragmatic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418C983E" w14:textId="77777777" w:rsidR="00B713D8" w:rsidRPr="00B713D8" w:rsidRDefault="00B713D8" w:rsidP="00B713D8">
      <w:pPr>
        <w:numPr>
          <w:ilvl w:val="0"/>
          <w:numId w:val="1"/>
        </w:numPr>
        <w:spacing w:after="0"/>
      </w:pPr>
      <w:r w:rsidRPr="00B713D8">
        <w:t xml:space="preserve">What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competence</w:t>
      </w:r>
      <w:proofErr w:type="spellEnd"/>
      <w:r w:rsidRPr="00B713D8">
        <w:t xml:space="preserve"> </w:t>
      </w:r>
      <w:proofErr w:type="spellStart"/>
      <w:r w:rsidRPr="00B713D8">
        <w:t>means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Translation Studies.</w:t>
      </w:r>
    </w:p>
    <w:p w14:paraId="49B947C2" w14:textId="77777777" w:rsidR="00B713D8" w:rsidRPr="00B713D8" w:rsidRDefault="00B713D8" w:rsidP="00B713D8">
      <w:pPr>
        <w:numPr>
          <w:ilvl w:val="0"/>
          <w:numId w:val="1"/>
        </w:numPr>
        <w:spacing w:after="0"/>
      </w:pPr>
      <w:proofErr w:type="spellStart"/>
      <w:r w:rsidRPr="00B713D8">
        <w:t>Why</w:t>
      </w:r>
      <w:proofErr w:type="spellEnd"/>
      <w:r w:rsidRPr="00B713D8">
        <w:t xml:space="preserve"> </w:t>
      </w:r>
      <w:proofErr w:type="spellStart"/>
      <w:r w:rsidRPr="00B713D8">
        <w:t>accurate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can</w:t>
      </w:r>
      <w:proofErr w:type="spellEnd"/>
      <w:r w:rsidRPr="00B713D8">
        <w:t xml:space="preserve"> </w:t>
      </w:r>
      <w:proofErr w:type="spellStart"/>
      <w:r w:rsidRPr="00B713D8">
        <w:t>still</w:t>
      </w:r>
      <w:proofErr w:type="spellEnd"/>
      <w:r w:rsidRPr="00B713D8">
        <w:t xml:space="preserve"> </w:t>
      </w:r>
      <w:proofErr w:type="spellStart"/>
      <w:r w:rsidRPr="00B713D8">
        <w:t>be</w:t>
      </w:r>
      <w:proofErr w:type="spellEnd"/>
      <w:r w:rsidRPr="00B713D8">
        <w:t xml:space="preserve"> </w:t>
      </w:r>
      <w:proofErr w:type="spellStart"/>
      <w:r w:rsidRPr="00B713D8">
        <w:t>inappropriate</w:t>
      </w:r>
      <w:proofErr w:type="spellEnd"/>
      <w:r w:rsidRPr="00B713D8">
        <w:t>.</w:t>
      </w:r>
    </w:p>
    <w:p w14:paraId="6402B105" w14:textId="77777777" w:rsidR="00B713D8" w:rsidRPr="00B713D8" w:rsidRDefault="00B713D8" w:rsidP="00B713D8">
      <w:pPr>
        <w:numPr>
          <w:ilvl w:val="0"/>
          <w:numId w:val="1"/>
        </w:numPr>
        <w:spacing w:after="0"/>
      </w:pPr>
      <w:proofErr w:type="spellStart"/>
      <w:r w:rsidRPr="00B713D8">
        <w:t>Typical</w:t>
      </w:r>
      <w:proofErr w:type="spellEnd"/>
      <w:r w:rsidRPr="00B713D8">
        <w:t xml:space="preserve"> </w:t>
      </w:r>
      <w:proofErr w:type="spellStart"/>
      <w:r w:rsidRPr="00B713D8">
        <w:t>failures</w:t>
      </w:r>
      <w:proofErr w:type="spellEnd"/>
      <w:r w:rsidRPr="00B713D8">
        <w:t xml:space="preserve">: </w:t>
      </w:r>
      <w:proofErr w:type="spellStart"/>
      <w:r w:rsidRPr="00B713D8">
        <w:t>tone</w:t>
      </w:r>
      <w:proofErr w:type="spellEnd"/>
      <w:r w:rsidRPr="00B713D8">
        <w:t xml:space="preserve">, </w:t>
      </w:r>
      <w:proofErr w:type="spellStart"/>
      <w:r w:rsidRPr="00B713D8">
        <w:t>politeness</w:t>
      </w:r>
      <w:proofErr w:type="spellEnd"/>
      <w:r w:rsidRPr="00B713D8">
        <w:t xml:space="preserve">, </w:t>
      </w:r>
      <w:proofErr w:type="spellStart"/>
      <w:r w:rsidRPr="00B713D8">
        <w:t>directness</w:t>
      </w:r>
      <w:proofErr w:type="spellEnd"/>
      <w:r w:rsidRPr="00B713D8">
        <w:t xml:space="preserve">, </w:t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mismatch</w:t>
      </w:r>
      <w:proofErr w:type="spellEnd"/>
      <w:r w:rsidRPr="00B713D8">
        <w:t>.</w:t>
      </w:r>
    </w:p>
    <w:p w14:paraId="564DFAF6" w14:textId="77777777" w:rsidR="00B713D8" w:rsidRPr="00B713D8" w:rsidRDefault="00B713D8" w:rsidP="00B713D8">
      <w:pPr>
        <w:numPr>
          <w:ilvl w:val="0"/>
          <w:numId w:val="1"/>
        </w:numPr>
        <w:spacing w:after="0"/>
      </w:pPr>
      <w:proofErr w:type="spellStart"/>
      <w:r w:rsidRPr="00B713D8">
        <w:t>Pre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checklist</w:t>
      </w:r>
      <w:proofErr w:type="spellEnd"/>
      <w:r w:rsidRPr="00B713D8">
        <w:t xml:space="preserve">: </w:t>
      </w:r>
      <w:proofErr w:type="spellStart"/>
      <w:r w:rsidRPr="00B713D8">
        <w:t>who</w:t>
      </w:r>
      <w:proofErr w:type="spellEnd"/>
      <w:r w:rsidRPr="00B713D8">
        <w:t xml:space="preserve"> </w:t>
      </w:r>
      <w:proofErr w:type="spellStart"/>
      <w:r w:rsidRPr="00B713D8">
        <w:t>speaks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whom</w:t>
      </w:r>
      <w:proofErr w:type="spellEnd"/>
      <w:r w:rsidRPr="00B713D8">
        <w:t xml:space="preserve">, </w:t>
      </w:r>
      <w:proofErr w:type="spellStart"/>
      <w:r w:rsidRPr="00B713D8">
        <w:t>why</w:t>
      </w:r>
      <w:proofErr w:type="spellEnd"/>
      <w:r w:rsidRPr="00B713D8">
        <w:t xml:space="preserve">, </w:t>
      </w:r>
      <w:proofErr w:type="spellStart"/>
      <w:r w:rsidRPr="00B713D8">
        <w:t>where</w:t>
      </w:r>
      <w:proofErr w:type="spellEnd"/>
      <w:r w:rsidRPr="00B713D8">
        <w:t xml:space="preserve">,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 xml:space="preserve">, </w:t>
      </w:r>
      <w:proofErr w:type="spellStart"/>
      <w:r w:rsidRPr="00B713D8">
        <w:t>with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risks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Case </w:t>
      </w:r>
      <w:proofErr w:type="spellStart"/>
      <w:r w:rsidRPr="00B713D8">
        <w:t>diagnosis</w:t>
      </w:r>
      <w:proofErr w:type="spellEnd"/>
    </w:p>
    <w:p w14:paraId="08A189A9" w14:textId="77777777" w:rsidR="00B713D8" w:rsidRPr="00B713D8" w:rsidRDefault="00B713D8" w:rsidP="00B713D8">
      <w:pPr>
        <w:numPr>
          <w:ilvl w:val="0"/>
          <w:numId w:val="1"/>
        </w:numPr>
        <w:spacing w:after="0"/>
      </w:pPr>
      <w:r w:rsidRPr="00B713D8">
        <w:t xml:space="preserve">Analyse 3 </w:t>
      </w:r>
      <w:proofErr w:type="spellStart"/>
      <w:r w:rsidRPr="00B713D8">
        <w:t>short</w:t>
      </w:r>
      <w:proofErr w:type="spellEnd"/>
      <w:r w:rsidRPr="00B713D8">
        <w:t xml:space="preserve"> EN RU KZ </w:t>
      </w:r>
      <w:proofErr w:type="spellStart"/>
      <w:r w:rsidRPr="00B713D8">
        <w:t>cases</w:t>
      </w:r>
      <w:proofErr w:type="spellEnd"/>
      <w:r w:rsidRPr="00B713D8">
        <w:t xml:space="preserve">: </w:t>
      </w:r>
      <w:proofErr w:type="spellStart"/>
      <w:r w:rsidRPr="00B713D8">
        <w:t>request</w:t>
      </w:r>
      <w:proofErr w:type="spellEnd"/>
      <w:r w:rsidRPr="00B713D8">
        <w:t xml:space="preserve">, </w:t>
      </w:r>
      <w:proofErr w:type="spellStart"/>
      <w:r w:rsidRPr="00B713D8">
        <w:t>refusal</w:t>
      </w:r>
      <w:proofErr w:type="spellEnd"/>
      <w:r w:rsidRPr="00B713D8">
        <w:t xml:space="preserve">, </w:t>
      </w:r>
      <w:proofErr w:type="spellStart"/>
      <w:r w:rsidRPr="00B713D8">
        <w:t>announcement</w:t>
      </w:r>
      <w:proofErr w:type="spellEnd"/>
      <w:r w:rsidRPr="00B713D8">
        <w:t>.</w:t>
      </w:r>
    </w:p>
    <w:p w14:paraId="382AC727" w14:textId="77777777" w:rsidR="00B713D8" w:rsidRPr="00B713D8" w:rsidRDefault="00B713D8" w:rsidP="00B713D8">
      <w:pPr>
        <w:numPr>
          <w:ilvl w:val="0"/>
          <w:numId w:val="1"/>
        </w:numPr>
        <w:spacing w:after="0"/>
      </w:pPr>
      <w:proofErr w:type="spellStart"/>
      <w:r w:rsidRPr="00B713D8">
        <w:t>Identify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main</w:t>
      </w:r>
      <w:proofErr w:type="spellEnd"/>
      <w:r w:rsidRPr="00B713D8">
        <w:t xml:space="preserve"> </w:t>
      </w:r>
      <w:proofErr w:type="spellStart"/>
      <w:r w:rsidRPr="00B713D8">
        <w:t>pragmatic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each</w:t>
      </w:r>
      <w:proofErr w:type="spellEnd"/>
      <w:r w:rsidRPr="00B713D8">
        <w:t xml:space="preserve"> </w:t>
      </w:r>
      <w:proofErr w:type="spellStart"/>
      <w:r w:rsidRPr="00B713D8">
        <w:t>case</w:t>
      </w:r>
      <w:proofErr w:type="spellEnd"/>
      <w:r w:rsidRPr="00B713D8">
        <w:t>.</w:t>
      </w:r>
    </w:p>
    <w:p w14:paraId="5C26E3D4" w14:textId="77777777" w:rsidR="00B713D8" w:rsidRPr="00B713D8" w:rsidRDefault="00B713D8" w:rsidP="00B713D8">
      <w:pPr>
        <w:numPr>
          <w:ilvl w:val="0"/>
          <w:numId w:val="1"/>
        </w:numPr>
        <w:spacing w:after="0"/>
      </w:pPr>
      <w:proofErr w:type="spellStart"/>
      <w:r w:rsidRPr="00B713D8">
        <w:t>Produce</w:t>
      </w:r>
      <w:proofErr w:type="spellEnd"/>
      <w:r w:rsidRPr="00B713D8">
        <w:t xml:space="preserve"> a </w:t>
      </w:r>
      <w:proofErr w:type="spellStart"/>
      <w:r w:rsidRPr="00B713D8">
        <w:t>better</w:t>
      </w:r>
      <w:proofErr w:type="spellEnd"/>
      <w:r w:rsidRPr="00B713D8">
        <w:t xml:space="preserve"> </w:t>
      </w:r>
      <w:proofErr w:type="spellStart"/>
      <w:r w:rsidRPr="00B713D8">
        <w:t>version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write</w:t>
      </w:r>
      <w:proofErr w:type="spellEnd"/>
      <w:r w:rsidRPr="00B713D8">
        <w:t xml:space="preserve"> a 5 </w:t>
      </w:r>
      <w:proofErr w:type="spellStart"/>
      <w:r w:rsidRPr="00B713D8">
        <w:t>sentence</w:t>
      </w:r>
      <w:proofErr w:type="spellEnd"/>
      <w:r w:rsidRPr="00B713D8">
        <w:t xml:space="preserve"> </w:t>
      </w:r>
      <w:proofErr w:type="spellStart"/>
      <w:r w:rsidRPr="00B713D8">
        <w:t>justification</w:t>
      </w:r>
      <w:proofErr w:type="spellEnd"/>
      <w:r w:rsidRPr="00B713D8">
        <w:t>.</w:t>
      </w:r>
    </w:p>
    <w:p w14:paraId="5AFF32DA" w14:textId="77777777" w:rsidR="00B713D8" w:rsidRPr="00B713D8" w:rsidRDefault="00B713D8" w:rsidP="00B713D8">
      <w:pPr>
        <w:spacing w:after="0"/>
        <w:ind w:firstLine="709"/>
      </w:pPr>
      <w:r w:rsidRPr="00B713D8">
        <w:t>Week 2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communication</w:t>
      </w:r>
      <w:proofErr w:type="spellEnd"/>
      <w:r w:rsidRPr="00B713D8">
        <w:t xml:space="preserve"> </w:t>
      </w:r>
      <w:proofErr w:type="spellStart"/>
      <w:r w:rsidRPr="00B713D8">
        <w:t>strategies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translator</w:t>
      </w:r>
      <w:proofErr w:type="spellEnd"/>
      <w:r w:rsidRPr="00B713D8">
        <w:t xml:space="preserve"> </w:t>
      </w:r>
      <w:proofErr w:type="spellStart"/>
      <w:r w:rsidRPr="00B713D8">
        <w:t>mediation</w:t>
      </w:r>
      <w:proofErr w:type="spellEnd"/>
      <w:r w:rsidRPr="00B713D8">
        <w:br/>
        <w:t>Focus</w:t>
      </w:r>
      <w:r w:rsidRPr="00B713D8">
        <w:br/>
      </w:r>
      <w:proofErr w:type="spellStart"/>
      <w:r w:rsidRPr="00B713D8">
        <w:t>Strategies</w:t>
      </w:r>
      <w:proofErr w:type="spellEnd"/>
      <w:r w:rsidRPr="00B713D8">
        <w:t xml:space="preserve"> </w:t>
      </w:r>
      <w:proofErr w:type="spellStart"/>
      <w:r w:rsidRPr="00B713D8">
        <w:t>are</w:t>
      </w:r>
      <w:proofErr w:type="spellEnd"/>
      <w:r w:rsidRPr="00B713D8">
        <w:t xml:space="preserve"> </w:t>
      </w:r>
      <w:proofErr w:type="spellStart"/>
      <w:r w:rsidRPr="00B713D8">
        <w:t>purposeful</w:t>
      </w:r>
      <w:proofErr w:type="spellEnd"/>
      <w:r w:rsidRPr="00B713D8">
        <w:t xml:space="preserve"> </w:t>
      </w:r>
      <w:proofErr w:type="spellStart"/>
      <w:r w:rsidRPr="00B713D8">
        <w:t>choices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reduce</w:t>
      </w:r>
      <w:proofErr w:type="spellEnd"/>
      <w:r w:rsidRPr="00B713D8">
        <w:t xml:space="preserve"> </w:t>
      </w:r>
      <w:proofErr w:type="spellStart"/>
      <w:r w:rsidRPr="00B713D8">
        <w:t>pragmatic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reach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communicative</w:t>
      </w:r>
      <w:proofErr w:type="spellEnd"/>
      <w:r w:rsidRPr="00B713D8">
        <w:t xml:space="preserve"> </w:t>
      </w:r>
      <w:proofErr w:type="spellStart"/>
      <w:r w:rsidRPr="00B713D8">
        <w:t>goal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Adaptation</w:t>
      </w:r>
      <w:proofErr w:type="spellEnd"/>
      <w:r w:rsidRPr="00B713D8">
        <w:t xml:space="preserve">, </w:t>
      </w:r>
      <w:proofErr w:type="spellStart"/>
      <w:r w:rsidRPr="00B713D8">
        <w:t>accommodation</w:t>
      </w:r>
      <w:proofErr w:type="spellEnd"/>
      <w:r w:rsidRPr="00B713D8">
        <w:t xml:space="preserve">, </w:t>
      </w:r>
      <w:proofErr w:type="spellStart"/>
      <w:r w:rsidRPr="00B713D8">
        <w:t>clarification</w:t>
      </w:r>
      <w:proofErr w:type="spellEnd"/>
      <w:r w:rsidRPr="00B713D8">
        <w:t xml:space="preserve">, </w:t>
      </w:r>
      <w:proofErr w:type="spellStart"/>
      <w:r w:rsidRPr="00B713D8">
        <w:t>repair</w:t>
      </w:r>
      <w:proofErr w:type="spellEnd"/>
      <w:r w:rsidRPr="00B713D8">
        <w:t xml:space="preserve">, </w:t>
      </w:r>
      <w:proofErr w:type="spellStart"/>
      <w:r w:rsidRPr="00B713D8">
        <w:t>mitigation</w:t>
      </w:r>
      <w:proofErr w:type="spellEnd"/>
      <w:r w:rsidRPr="00B713D8">
        <w:t xml:space="preserve">, </w:t>
      </w:r>
      <w:proofErr w:type="spellStart"/>
      <w:r w:rsidRPr="00B713D8">
        <w:t>explicitation</w:t>
      </w:r>
      <w:proofErr w:type="spellEnd"/>
      <w:r w:rsidRPr="00B713D8">
        <w:t xml:space="preserve">, </w:t>
      </w:r>
      <w:proofErr w:type="spellStart"/>
      <w:r w:rsidRPr="00B713D8">
        <w:t>reframing</w:t>
      </w:r>
      <w:proofErr w:type="spellEnd"/>
      <w:r w:rsidRPr="00B713D8">
        <w:t xml:space="preserve">, </w:t>
      </w:r>
      <w:proofErr w:type="spellStart"/>
      <w:r w:rsidRPr="00B713D8">
        <w:t>metacommunication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0B4EB22F" w14:textId="77777777" w:rsidR="00B713D8" w:rsidRPr="00B713D8" w:rsidRDefault="00B713D8" w:rsidP="00B713D8">
      <w:pPr>
        <w:numPr>
          <w:ilvl w:val="0"/>
          <w:numId w:val="2"/>
        </w:numPr>
        <w:spacing w:after="0"/>
      </w:pPr>
      <w:r w:rsidRPr="00B713D8">
        <w:t xml:space="preserve">Strategy </w:t>
      </w:r>
      <w:proofErr w:type="spellStart"/>
      <w:r w:rsidRPr="00B713D8">
        <w:t>selection</w:t>
      </w:r>
      <w:proofErr w:type="spellEnd"/>
      <w:r w:rsidRPr="00B713D8">
        <w:t xml:space="preserve">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 xml:space="preserve"> </w:t>
      </w:r>
      <w:proofErr w:type="spellStart"/>
      <w:r w:rsidRPr="00B713D8">
        <w:t>management</w:t>
      </w:r>
      <w:proofErr w:type="spellEnd"/>
      <w:r w:rsidRPr="00B713D8">
        <w:t>.</w:t>
      </w:r>
    </w:p>
    <w:p w14:paraId="65167882" w14:textId="77777777" w:rsidR="00B713D8" w:rsidRPr="00B713D8" w:rsidRDefault="00B713D8" w:rsidP="00B713D8">
      <w:pPr>
        <w:numPr>
          <w:ilvl w:val="0"/>
          <w:numId w:val="2"/>
        </w:numPr>
        <w:spacing w:after="0"/>
      </w:pPr>
      <w:r w:rsidRPr="00B713D8">
        <w:t xml:space="preserve">Strategy </w:t>
      </w:r>
      <w:proofErr w:type="spellStart"/>
      <w:r w:rsidRPr="00B713D8">
        <w:t>toolkit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conditions</w:t>
      </w:r>
      <w:proofErr w:type="spellEnd"/>
      <w:r w:rsidRPr="00B713D8">
        <w:t xml:space="preserve"> </w:t>
      </w:r>
      <w:proofErr w:type="spellStart"/>
      <w:r w:rsidRPr="00B713D8">
        <w:t>of</w:t>
      </w:r>
      <w:proofErr w:type="spellEnd"/>
      <w:r w:rsidRPr="00B713D8">
        <w:t xml:space="preserve"> </w:t>
      </w:r>
      <w:proofErr w:type="spellStart"/>
      <w:r w:rsidRPr="00B713D8">
        <w:t>use</w:t>
      </w:r>
      <w:proofErr w:type="spellEnd"/>
      <w:r w:rsidRPr="00B713D8">
        <w:t>.</w:t>
      </w:r>
    </w:p>
    <w:p w14:paraId="2A19FF5A" w14:textId="77777777" w:rsidR="00B713D8" w:rsidRPr="00B713D8" w:rsidRDefault="00B713D8" w:rsidP="00B713D8">
      <w:pPr>
        <w:numPr>
          <w:ilvl w:val="0"/>
          <w:numId w:val="2"/>
        </w:numPr>
        <w:spacing w:after="0"/>
      </w:pPr>
      <w:proofErr w:type="spellStart"/>
      <w:r w:rsidRPr="00B713D8">
        <w:t>When</w:t>
      </w:r>
      <w:proofErr w:type="spellEnd"/>
      <w:r w:rsidRPr="00B713D8">
        <w:t xml:space="preserve"> </w:t>
      </w:r>
      <w:proofErr w:type="spellStart"/>
      <w:r w:rsidRPr="00B713D8">
        <w:t>not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over</w:t>
      </w:r>
      <w:proofErr w:type="spellEnd"/>
      <w:r w:rsidRPr="00B713D8">
        <w:t xml:space="preserve"> </w:t>
      </w:r>
      <w:proofErr w:type="spellStart"/>
      <w:r w:rsidRPr="00B713D8">
        <w:t>explain</w:t>
      </w:r>
      <w:proofErr w:type="spellEnd"/>
      <w:r w:rsidRPr="00B713D8">
        <w:t xml:space="preserve"> </w:t>
      </w:r>
      <w:proofErr w:type="spellStart"/>
      <w:r w:rsidRPr="00B713D8">
        <w:t>or</w:t>
      </w:r>
      <w:proofErr w:type="spellEnd"/>
      <w:r w:rsidRPr="00B713D8">
        <w:t xml:space="preserve"> </w:t>
      </w:r>
      <w:proofErr w:type="spellStart"/>
      <w:r w:rsidRPr="00B713D8">
        <w:t>rewrite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author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Strategy </w:t>
      </w:r>
      <w:proofErr w:type="spellStart"/>
      <w:r w:rsidRPr="00B713D8">
        <w:t>drills</w:t>
      </w:r>
      <w:proofErr w:type="spellEnd"/>
    </w:p>
    <w:p w14:paraId="4265D74B" w14:textId="77777777" w:rsidR="00B713D8" w:rsidRPr="00B713D8" w:rsidRDefault="00B713D8" w:rsidP="00B713D8">
      <w:pPr>
        <w:numPr>
          <w:ilvl w:val="0"/>
          <w:numId w:val="2"/>
        </w:numPr>
        <w:spacing w:after="0"/>
      </w:pPr>
      <w:proofErr w:type="spellStart"/>
      <w:r w:rsidRPr="00B713D8">
        <w:t>Translate</w:t>
      </w:r>
      <w:proofErr w:type="spellEnd"/>
      <w:r w:rsidRPr="00B713D8">
        <w:t xml:space="preserve"> </w:t>
      </w:r>
      <w:proofErr w:type="spellStart"/>
      <w:r w:rsidRPr="00B713D8">
        <w:t>short</w:t>
      </w:r>
      <w:proofErr w:type="spellEnd"/>
      <w:r w:rsidRPr="00B713D8">
        <w:t xml:space="preserve"> </w:t>
      </w:r>
      <w:proofErr w:type="spellStart"/>
      <w:r w:rsidRPr="00B713D8">
        <w:t>items</w:t>
      </w:r>
      <w:proofErr w:type="spellEnd"/>
      <w:r w:rsidRPr="00B713D8">
        <w:t xml:space="preserve">: </w:t>
      </w:r>
      <w:proofErr w:type="spellStart"/>
      <w:r w:rsidRPr="00B713D8">
        <w:t>request</w:t>
      </w:r>
      <w:proofErr w:type="spellEnd"/>
      <w:r w:rsidRPr="00B713D8">
        <w:t xml:space="preserve">, </w:t>
      </w:r>
      <w:proofErr w:type="spellStart"/>
      <w:r w:rsidRPr="00B713D8">
        <w:t>complaint</w:t>
      </w:r>
      <w:proofErr w:type="spellEnd"/>
      <w:r w:rsidRPr="00B713D8">
        <w:t xml:space="preserve">, </w:t>
      </w:r>
      <w:proofErr w:type="spellStart"/>
      <w:r w:rsidRPr="00B713D8">
        <w:t>apology</w:t>
      </w:r>
      <w:proofErr w:type="spellEnd"/>
      <w:r w:rsidRPr="00B713D8">
        <w:t xml:space="preserve">, </w:t>
      </w:r>
      <w:proofErr w:type="spellStart"/>
      <w:r w:rsidRPr="00B713D8">
        <w:t>refusal</w:t>
      </w:r>
      <w:proofErr w:type="spellEnd"/>
      <w:r w:rsidRPr="00B713D8">
        <w:t>.</w:t>
      </w:r>
    </w:p>
    <w:p w14:paraId="5801298B" w14:textId="77777777" w:rsidR="00B713D8" w:rsidRPr="00B713D8" w:rsidRDefault="00B713D8" w:rsidP="00B713D8">
      <w:pPr>
        <w:numPr>
          <w:ilvl w:val="0"/>
          <w:numId w:val="2"/>
        </w:numPr>
        <w:spacing w:after="0"/>
      </w:pPr>
      <w:proofErr w:type="spellStart"/>
      <w:r w:rsidRPr="00B713D8">
        <w:t>Produce</w:t>
      </w:r>
      <w:proofErr w:type="spellEnd"/>
      <w:r w:rsidRPr="00B713D8">
        <w:t xml:space="preserve"> </w:t>
      </w:r>
      <w:proofErr w:type="spellStart"/>
      <w:r w:rsidRPr="00B713D8">
        <w:t>two</w:t>
      </w:r>
      <w:proofErr w:type="spellEnd"/>
      <w:r w:rsidRPr="00B713D8">
        <w:t xml:space="preserve"> </w:t>
      </w:r>
      <w:proofErr w:type="spellStart"/>
      <w:r w:rsidRPr="00B713D8">
        <w:t>versions</w:t>
      </w:r>
      <w:proofErr w:type="spellEnd"/>
      <w:r w:rsidRPr="00B713D8">
        <w:t xml:space="preserve">: </w:t>
      </w:r>
      <w:proofErr w:type="spellStart"/>
      <w:r w:rsidRPr="00B713D8">
        <w:t>relationship</w:t>
      </w:r>
      <w:proofErr w:type="spellEnd"/>
      <w:r w:rsidRPr="00B713D8">
        <w:t xml:space="preserve"> </w:t>
      </w:r>
      <w:proofErr w:type="spellStart"/>
      <w:r w:rsidRPr="00B713D8">
        <w:t>oriented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task</w:t>
      </w:r>
      <w:proofErr w:type="spellEnd"/>
      <w:r w:rsidRPr="00B713D8">
        <w:t xml:space="preserve"> </w:t>
      </w:r>
      <w:proofErr w:type="spellStart"/>
      <w:r w:rsidRPr="00B713D8">
        <w:t>oriented</w:t>
      </w:r>
      <w:proofErr w:type="spellEnd"/>
      <w:r w:rsidRPr="00B713D8">
        <w:t>.</w:t>
      </w:r>
    </w:p>
    <w:p w14:paraId="3FA39668" w14:textId="77777777" w:rsidR="00B713D8" w:rsidRPr="00B713D8" w:rsidRDefault="00B713D8" w:rsidP="00B713D8">
      <w:pPr>
        <w:numPr>
          <w:ilvl w:val="0"/>
          <w:numId w:val="2"/>
        </w:numPr>
        <w:spacing w:after="0"/>
      </w:pPr>
      <w:proofErr w:type="spellStart"/>
      <w:r w:rsidRPr="00B713D8">
        <w:t>Peer</w:t>
      </w:r>
      <w:proofErr w:type="spellEnd"/>
      <w:r w:rsidRPr="00B713D8">
        <w:t xml:space="preserve"> </w:t>
      </w:r>
      <w:proofErr w:type="spellStart"/>
      <w:r w:rsidRPr="00B713D8">
        <w:t>feedback</w:t>
      </w:r>
      <w:proofErr w:type="spellEnd"/>
      <w:r w:rsidRPr="00B713D8">
        <w:t xml:space="preserve">: </w:t>
      </w:r>
      <w:proofErr w:type="spellStart"/>
      <w:r w:rsidRPr="00B713D8">
        <w:t>predict</w:t>
      </w:r>
      <w:proofErr w:type="spellEnd"/>
      <w:r w:rsidRPr="00B713D8">
        <w:t xml:space="preserve"> </w:t>
      </w:r>
      <w:proofErr w:type="spellStart"/>
      <w:r w:rsidRPr="00B713D8">
        <w:t>likely</w:t>
      </w:r>
      <w:proofErr w:type="spellEnd"/>
      <w:r w:rsidRPr="00B713D8">
        <w:t xml:space="preserve"> </w:t>
      </w:r>
      <w:proofErr w:type="spellStart"/>
      <w:r w:rsidRPr="00B713D8">
        <w:t>target</w:t>
      </w:r>
      <w:proofErr w:type="spellEnd"/>
      <w:r w:rsidRPr="00B713D8">
        <w:t xml:space="preserve"> </w:t>
      </w:r>
      <w:proofErr w:type="spellStart"/>
      <w:r w:rsidRPr="00B713D8">
        <w:t>reader</w:t>
      </w:r>
      <w:proofErr w:type="spellEnd"/>
      <w:r w:rsidRPr="00B713D8">
        <w:t xml:space="preserve"> </w:t>
      </w:r>
      <w:proofErr w:type="spellStart"/>
      <w:r w:rsidRPr="00B713D8">
        <w:t>reaction</w:t>
      </w:r>
      <w:proofErr w:type="spellEnd"/>
      <w:r w:rsidRPr="00B713D8">
        <w:t>.</w:t>
      </w:r>
    </w:p>
    <w:p w14:paraId="01CDF69E" w14:textId="77777777" w:rsidR="00B713D8" w:rsidRPr="00B713D8" w:rsidRDefault="00B713D8" w:rsidP="00B713D8">
      <w:pPr>
        <w:spacing w:after="0"/>
        <w:ind w:firstLine="709"/>
      </w:pPr>
      <w:r w:rsidRPr="00B713D8">
        <w:t>Week 3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Native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foreign</w:t>
      </w:r>
      <w:proofErr w:type="spellEnd"/>
      <w:r w:rsidRPr="00B713D8">
        <w:t xml:space="preserve"> </w:t>
      </w:r>
      <w:proofErr w:type="spellStart"/>
      <w:r w:rsidRPr="00B713D8">
        <w:t>cultures</w:t>
      </w:r>
      <w:proofErr w:type="spellEnd"/>
      <w:r w:rsidRPr="00B713D8">
        <w:t xml:space="preserve">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meaning</w:t>
      </w:r>
      <w:proofErr w:type="spellEnd"/>
      <w:r w:rsidRPr="00B713D8">
        <w:t xml:space="preserve"> </w:t>
      </w:r>
      <w:proofErr w:type="spellStart"/>
      <w:r w:rsidRPr="00B713D8">
        <w:t>systems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EN RU KZ</w:t>
      </w:r>
      <w:r w:rsidRPr="00B713D8">
        <w:br/>
        <w:t>Focus</w:t>
      </w:r>
      <w:r w:rsidRPr="00B713D8">
        <w:br/>
      </w:r>
      <w:proofErr w:type="spellStart"/>
      <w:r w:rsidRPr="00B713D8">
        <w:t>Culture</w:t>
      </w:r>
      <w:proofErr w:type="spellEnd"/>
      <w:r w:rsidRPr="00B713D8">
        <w:t xml:space="preserve"> </w:t>
      </w:r>
      <w:proofErr w:type="spellStart"/>
      <w:r w:rsidRPr="00B713D8">
        <w:t>should</w:t>
      </w:r>
      <w:proofErr w:type="spellEnd"/>
      <w:r w:rsidRPr="00B713D8">
        <w:t xml:space="preserve"> </w:t>
      </w:r>
      <w:proofErr w:type="spellStart"/>
      <w:r w:rsidRPr="00B713D8">
        <w:t>be</w:t>
      </w:r>
      <w:proofErr w:type="spellEnd"/>
      <w:r w:rsidRPr="00B713D8">
        <w:t xml:space="preserve"> </w:t>
      </w:r>
      <w:proofErr w:type="spellStart"/>
      <w:r w:rsidRPr="00B713D8">
        <w:t>analysed</w:t>
      </w:r>
      <w:proofErr w:type="spellEnd"/>
      <w:r w:rsidRPr="00B713D8">
        <w:t xml:space="preserve"> </w:t>
      </w:r>
      <w:proofErr w:type="spellStart"/>
      <w:r w:rsidRPr="00B713D8">
        <w:t>through</w:t>
      </w:r>
      <w:proofErr w:type="spellEnd"/>
      <w:r w:rsidRPr="00B713D8">
        <w:t xml:space="preserve"> </w:t>
      </w:r>
      <w:proofErr w:type="spellStart"/>
      <w:r w:rsidRPr="00B713D8">
        <w:t>observable</w:t>
      </w:r>
      <w:proofErr w:type="spellEnd"/>
      <w:r w:rsidRPr="00B713D8">
        <w:t xml:space="preserve"> </w:t>
      </w:r>
      <w:proofErr w:type="spellStart"/>
      <w:r w:rsidRPr="00B713D8">
        <w:t>discourse</w:t>
      </w:r>
      <w:proofErr w:type="spellEnd"/>
      <w:r w:rsidRPr="00B713D8">
        <w:t xml:space="preserve"> </w:t>
      </w:r>
      <w:proofErr w:type="spellStart"/>
      <w:r w:rsidRPr="00B713D8">
        <w:t>patterns</w:t>
      </w:r>
      <w:proofErr w:type="spellEnd"/>
      <w:r w:rsidRPr="00B713D8">
        <w:t xml:space="preserve">, </w:t>
      </w:r>
      <w:proofErr w:type="spellStart"/>
      <w:r w:rsidRPr="00B713D8">
        <w:t>not</w:t>
      </w:r>
      <w:proofErr w:type="spellEnd"/>
      <w:r w:rsidRPr="00B713D8">
        <w:t xml:space="preserve"> </w:t>
      </w:r>
      <w:proofErr w:type="spellStart"/>
      <w:r w:rsidRPr="00B713D8">
        <w:t>stereotypes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Cultural</w:t>
      </w:r>
      <w:proofErr w:type="spellEnd"/>
      <w:r w:rsidRPr="00B713D8">
        <w:t xml:space="preserve"> </w:t>
      </w:r>
      <w:proofErr w:type="spellStart"/>
      <w:r w:rsidRPr="00B713D8">
        <w:t>scripts</w:t>
      </w:r>
      <w:proofErr w:type="spellEnd"/>
      <w:r w:rsidRPr="00B713D8">
        <w:t xml:space="preserve">, </w:t>
      </w:r>
      <w:proofErr w:type="spellStart"/>
      <w:r w:rsidRPr="00B713D8">
        <w:t>norms</w:t>
      </w:r>
      <w:proofErr w:type="spellEnd"/>
      <w:r w:rsidRPr="00B713D8">
        <w:t xml:space="preserve">, </w:t>
      </w:r>
      <w:proofErr w:type="spellStart"/>
      <w:r w:rsidRPr="00B713D8">
        <w:t>values</w:t>
      </w:r>
      <w:proofErr w:type="spellEnd"/>
      <w:r w:rsidRPr="00B713D8">
        <w:t xml:space="preserve">, </w:t>
      </w:r>
      <w:proofErr w:type="spellStart"/>
      <w:r w:rsidRPr="00B713D8">
        <w:t>discourse</w:t>
      </w:r>
      <w:proofErr w:type="spellEnd"/>
      <w:r w:rsidRPr="00B713D8">
        <w:t xml:space="preserve"> </w:t>
      </w:r>
      <w:proofErr w:type="spellStart"/>
      <w:r w:rsidRPr="00B713D8">
        <w:t>conventions</w:t>
      </w:r>
      <w:proofErr w:type="spellEnd"/>
      <w:r w:rsidRPr="00B713D8">
        <w:t xml:space="preserve">, </w:t>
      </w:r>
      <w:proofErr w:type="spellStart"/>
      <w:r w:rsidRPr="00B713D8">
        <w:t>indexical</w:t>
      </w:r>
      <w:proofErr w:type="spellEnd"/>
      <w:r w:rsidRPr="00B713D8">
        <w:t xml:space="preserve"> </w:t>
      </w:r>
      <w:proofErr w:type="spellStart"/>
      <w:r w:rsidRPr="00B713D8">
        <w:t>meaning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557AAEEA" w14:textId="77777777" w:rsidR="00B713D8" w:rsidRPr="00B713D8" w:rsidRDefault="00B713D8" w:rsidP="00B713D8">
      <w:pPr>
        <w:numPr>
          <w:ilvl w:val="0"/>
          <w:numId w:val="3"/>
        </w:numPr>
        <w:spacing w:after="0"/>
      </w:pPr>
      <w:proofErr w:type="spellStart"/>
      <w:r w:rsidRPr="00B713D8">
        <w:t>Culture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language</w:t>
      </w:r>
      <w:proofErr w:type="spellEnd"/>
      <w:r w:rsidRPr="00B713D8">
        <w:t xml:space="preserve">: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can</w:t>
      </w:r>
      <w:proofErr w:type="spellEnd"/>
      <w:r w:rsidRPr="00B713D8">
        <w:t xml:space="preserve"> </w:t>
      </w:r>
      <w:proofErr w:type="spellStart"/>
      <w:r w:rsidRPr="00B713D8">
        <w:t>be</w:t>
      </w:r>
      <w:proofErr w:type="spellEnd"/>
      <w:r w:rsidRPr="00B713D8">
        <w:t xml:space="preserve"> </w:t>
      </w:r>
      <w:proofErr w:type="spellStart"/>
      <w:r w:rsidRPr="00B713D8">
        <w:t>observed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tested</w:t>
      </w:r>
      <w:proofErr w:type="spellEnd"/>
      <w:r w:rsidRPr="00B713D8">
        <w:t>.</w:t>
      </w:r>
    </w:p>
    <w:p w14:paraId="5E952498" w14:textId="77777777" w:rsidR="00B713D8" w:rsidRPr="00B713D8" w:rsidRDefault="00B713D8" w:rsidP="00B713D8">
      <w:pPr>
        <w:numPr>
          <w:ilvl w:val="0"/>
          <w:numId w:val="3"/>
        </w:numPr>
        <w:spacing w:after="0"/>
      </w:pPr>
      <w:proofErr w:type="spellStart"/>
      <w:r w:rsidRPr="00B713D8">
        <w:t>Stereotypes</w:t>
      </w:r>
      <w:proofErr w:type="spellEnd"/>
      <w:r w:rsidRPr="00B713D8">
        <w:t xml:space="preserve"> </w:t>
      </w:r>
      <w:proofErr w:type="spellStart"/>
      <w:r w:rsidRPr="00B713D8">
        <w:t>versus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>.</w:t>
      </w:r>
    </w:p>
    <w:p w14:paraId="1AA9C70B" w14:textId="77777777" w:rsidR="00B713D8" w:rsidRPr="00B713D8" w:rsidRDefault="00B713D8" w:rsidP="00B713D8">
      <w:pPr>
        <w:numPr>
          <w:ilvl w:val="0"/>
          <w:numId w:val="3"/>
        </w:numPr>
        <w:spacing w:after="0"/>
      </w:pPr>
      <w:proofErr w:type="spellStart"/>
      <w:r w:rsidRPr="00B713D8">
        <w:lastRenderedPageBreak/>
        <w:t>How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collect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 xml:space="preserve">: </w:t>
      </w:r>
      <w:proofErr w:type="spellStart"/>
      <w:r w:rsidRPr="00B713D8">
        <w:t>parallel</w:t>
      </w:r>
      <w:proofErr w:type="spellEnd"/>
      <w:r w:rsidRPr="00B713D8">
        <w:t xml:space="preserve"> </w:t>
      </w:r>
      <w:proofErr w:type="spellStart"/>
      <w:r w:rsidRPr="00B713D8">
        <w:t>texts</w:t>
      </w:r>
      <w:proofErr w:type="spellEnd"/>
      <w:r w:rsidRPr="00B713D8">
        <w:t xml:space="preserve">, </w:t>
      </w:r>
      <w:proofErr w:type="spellStart"/>
      <w:r w:rsidRPr="00B713D8">
        <w:t>typical</w:t>
      </w:r>
      <w:proofErr w:type="spellEnd"/>
      <w:r w:rsidRPr="00B713D8">
        <w:t xml:space="preserve"> </w:t>
      </w:r>
      <w:proofErr w:type="spellStart"/>
      <w:r w:rsidRPr="00B713D8">
        <w:t>formulas</w:t>
      </w:r>
      <w:proofErr w:type="spellEnd"/>
      <w:r w:rsidRPr="00B713D8">
        <w:t xml:space="preserve">, </w:t>
      </w:r>
      <w:proofErr w:type="spellStart"/>
      <w:r w:rsidRPr="00B713D8">
        <w:t>collocations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Concept </w:t>
      </w:r>
      <w:proofErr w:type="spellStart"/>
      <w:r w:rsidRPr="00B713D8">
        <w:t>mapping</w:t>
      </w:r>
      <w:proofErr w:type="spellEnd"/>
    </w:p>
    <w:p w14:paraId="7E45B314" w14:textId="77777777" w:rsidR="00B713D8" w:rsidRPr="00B713D8" w:rsidRDefault="00B713D8" w:rsidP="00B713D8">
      <w:pPr>
        <w:numPr>
          <w:ilvl w:val="0"/>
          <w:numId w:val="3"/>
        </w:numPr>
        <w:spacing w:after="0"/>
      </w:pPr>
      <w:proofErr w:type="spellStart"/>
      <w:r w:rsidRPr="00B713D8">
        <w:t>Choose</w:t>
      </w:r>
      <w:proofErr w:type="spellEnd"/>
      <w:r w:rsidRPr="00B713D8">
        <w:t xml:space="preserve"> 6 </w:t>
      </w:r>
      <w:proofErr w:type="spellStart"/>
      <w:r w:rsidRPr="00B713D8">
        <w:t>culturally</w:t>
      </w:r>
      <w:proofErr w:type="spellEnd"/>
      <w:r w:rsidRPr="00B713D8">
        <w:t xml:space="preserve"> </w:t>
      </w:r>
      <w:proofErr w:type="spellStart"/>
      <w:r w:rsidRPr="00B713D8">
        <w:t>loaded</w:t>
      </w:r>
      <w:proofErr w:type="spellEnd"/>
      <w:r w:rsidRPr="00B713D8">
        <w:t xml:space="preserve"> </w:t>
      </w:r>
      <w:proofErr w:type="spellStart"/>
      <w:r w:rsidRPr="00B713D8">
        <w:t>concepts</w:t>
      </w:r>
      <w:proofErr w:type="spellEnd"/>
      <w:r w:rsidRPr="00B713D8">
        <w:t>.</w:t>
      </w:r>
    </w:p>
    <w:p w14:paraId="52F40E69" w14:textId="77777777" w:rsidR="00B713D8" w:rsidRPr="00B713D8" w:rsidRDefault="00B713D8" w:rsidP="00B713D8">
      <w:pPr>
        <w:numPr>
          <w:ilvl w:val="0"/>
          <w:numId w:val="3"/>
        </w:numPr>
        <w:spacing w:after="0"/>
      </w:pPr>
      <w:r w:rsidRPr="00B713D8">
        <w:t xml:space="preserve">For </w:t>
      </w:r>
      <w:proofErr w:type="spellStart"/>
      <w:r w:rsidRPr="00B713D8">
        <w:t>each</w:t>
      </w:r>
      <w:proofErr w:type="spellEnd"/>
      <w:r w:rsidRPr="00B713D8">
        <w:t xml:space="preserve">: </w:t>
      </w:r>
      <w:proofErr w:type="spellStart"/>
      <w:r w:rsidRPr="00B713D8">
        <w:t>contexts</w:t>
      </w:r>
      <w:proofErr w:type="spellEnd"/>
      <w:r w:rsidRPr="00B713D8">
        <w:t xml:space="preserve">, </w:t>
      </w:r>
      <w:proofErr w:type="spellStart"/>
      <w:r w:rsidRPr="00B713D8">
        <w:t>typical</w:t>
      </w:r>
      <w:proofErr w:type="spellEnd"/>
      <w:r w:rsidRPr="00B713D8">
        <w:t xml:space="preserve"> </w:t>
      </w:r>
      <w:proofErr w:type="spellStart"/>
      <w:r w:rsidRPr="00B713D8">
        <w:t>wording</w:t>
      </w:r>
      <w:proofErr w:type="spellEnd"/>
      <w:r w:rsidRPr="00B713D8">
        <w:t xml:space="preserve">,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risks</w:t>
      </w:r>
      <w:proofErr w:type="spellEnd"/>
      <w:r w:rsidRPr="00B713D8">
        <w:t>.</w:t>
      </w:r>
    </w:p>
    <w:p w14:paraId="77D9ADA1" w14:textId="77777777" w:rsidR="00B713D8" w:rsidRPr="00B713D8" w:rsidRDefault="00B713D8" w:rsidP="00B713D8">
      <w:pPr>
        <w:numPr>
          <w:ilvl w:val="0"/>
          <w:numId w:val="3"/>
        </w:numPr>
        <w:spacing w:after="0"/>
      </w:pPr>
      <w:proofErr w:type="spellStart"/>
      <w:r w:rsidRPr="00B713D8">
        <w:t>Provide</w:t>
      </w:r>
      <w:proofErr w:type="spellEnd"/>
      <w:r w:rsidRPr="00B713D8">
        <w:t xml:space="preserve"> </w:t>
      </w:r>
      <w:proofErr w:type="spellStart"/>
      <w:r w:rsidRPr="00B713D8">
        <w:t>at</w:t>
      </w:r>
      <w:proofErr w:type="spellEnd"/>
      <w:r w:rsidRPr="00B713D8">
        <w:t xml:space="preserve"> </w:t>
      </w:r>
      <w:proofErr w:type="spellStart"/>
      <w:r w:rsidRPr="00B713D8">
        <w:t>least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authentic</w:t>
      </w:r>
      <w:proofErr w:type="spellEnd"/>
      <w:r w:rsidRPr="00B713D8">
        <w:t xml:space="preserve"> </w:t>
      </w:r>
      <w:proofErr w:type="spellStart"/>
      <w:r w:rsidRPr="00B713D8">
        <w:t>example</w:t>
      </w:r>
      <w:proofErr w:type="spellEnd"/>
      <w:r w:rsidRPr="00B713D8">
        <w:t xml:space="preserve"> </w:t>
      </w:r>
      <w:proofErr w:type="spellStart"/>
      <w:r w:rsidRPr="00B713D8">
        <w:t>per</w:t>
      </w:r>
      <w:proofErr w:type="spellEnd"/>
      <w:r w:rsidRPr="00B713D8">
        <w:t xml:space="preserve"> </w:t>
      </w:r>
      <w:proofErr w:type="spellStart"/>
      <w:r w:rsidRPr="00B713D8">
        <w:t>concept</w:t>
      </w:r>
      <w:proofErr w:type="spellEnd"/>
      <w:r w:rsidRPr="00B713D8">
        <w:t>.</w:t>
      </w:r>
    </w:p>
    <w:p w14:paraId="74E6F15F" w14:textId="77777777" w:rsidR="00B713D8" w:rsidRPr="00B713D8" w:rsidRDefault="00B713D8" w:rsidP="00B713D8">
      <w:pPr>
        <w:spacing w:after="0"/>
        <w:ind w:firstLine="709"/>
      </w:pPr>
      <w:r w:rsidRPr="00B713D8">
        <w:t>Week 4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Translation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interlingual</w:t>
      </w:r>
      <w:proofErr w:type="spellEnd"/>
      <w:r w:rsidRPr="00B713D8">
        <w:t xml:space="preserve"> </w:t>
      </w:r>
      <w:proofErr w:type="spellStart"/>
      <w:r w:rsidRPr="00B713D8">
        <w:t>communication</w:t>
      </w:r>
      <w:proofErr w:type="spellEnd"/>
      <w:r w:rsidRPr="00B713D8">
        <w:br/>
        <w:t>Focus</w:t>
      </w:r>
      <w:r w:rsidRPr="00B713D8">
        <w:br/>
        <w:t xml:space="preserve">Translation </w:t>
      </w:r>
      <w:proofErr w:type="spellStart"/>
      <w:r w:rsidRPr="00B713D8">
        <w:t>decisions</w:t>
      </w:r>
      <w:proofErr w:type="spellEnd"/>
      <w:r w:rsidRPr="00B713D8">
        <w:t xml:space="preserve"> </w:t>
      </w:r>
      <w:proofErr w:type="spellStart"/>
      <w:r w:rsidRPr="00B713D8">
        <w:t>must</w:t>
      </w:r>
      <w:proofErr w:type="spellEnd"/>
      <w:r w:rsidRPr="00B713D8">
        <w:t xml:space="preserve"> </w:t>
      </w:r>
      <w:proofErr w:type="spellStart"/>
      <w:r w:rsidRPr="00B713D8">
        <w:t>follow</w:t>
      </w:r>
      <w:proofErr w:type="spellEnd"/>
      <w:r w:rsidRPr="00B713D8">
        <w:t xml:space="preserve"> </w:t>
      </w:r>
      <w:proofErr w:type="spellStart"/>
      <w:r w:rsidRPr="00B713D8">
        <w:t>function</w:t>
      </w:r>
      <w:proofErr w:type="spellEnd"/>
      <w:r w:rsidRPr="00B713D8">
        <w:t xml:space="preserve">, </w:t>
      </w:r>
      <w:proofErr w:type="spellStart"/>
      <w:r w:rsidRPr="00B713D8">
        <w:t>audience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expectations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Function</w:t>
      </w:r>
      <w:proofErr w:type="spellEnd"/>
      <w:r w:rsidRPr="00B713D8">
        <w:t xml:space="preserve">, </w:t>
      </w:r>
      <w:proofErr w:type="spellStart"/>
      <w:r w:rsidRPr="00B713D8">
        <w:t>audience</w:t>
      </w:r>
      <w:proofErr w:type="spellEnd"/>
      <w:r w:rsidRPr="00B713D8">
        <w:t xml:space="preserve"> </w:t>
      </w:r>
      <w:proofErr w:type="spellStart"/>
      <w:r w:rsidRPr="00B713D8">
        <w:t>design</w:t>
      </w:r>
      <w:proofErr w:type="spellEnd"/>
      <w:r w:rsidRPr="00B713D8">
        <w:t xml:space="preserve">, </w:t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norms</w:t>
      </w:r>
      <w:proofErr w:type="spellEnd"/>
      <w:r w:rsidRPr="00B713D8">
        <w:t xml:space="preserve">, </w:t>
      </w:r>
      <w:proofErr w:type="spellStart"/>
      <w:r w:rsidRPr="00B713D8">
        <w:t>acceptability</w:t>
      </w:r>
      <w:proofErr w:type="spellEnd"/>
      <w:r w:rsidRPr="00B713D8">
        <w:t xml:space="preserve">, </w:t>
      </w:r>
      <w:proofErr w:type="spellStart"/>
      <w:r w:rsidRPr="00B713D8">
        <w:t>pragmatic</w:t>
      </w:r>
      <w:proofErr w:type="spellEnd"/>
      <w:r w:rsidRPr="00B713D8">
        <w:t xml:space="preserve"> </w:t>
      </w:r>
      <w:proofErr w:type="spellStart"/>
      <w:r w:rsidRPr="00B713D8">
        <w:t>adequacy</w:t>
      </w:r>
      <w:proofErr w:type="spellEnd"/>
      <w:r w:rsidRPr="00B713D8">
        <w:t xml:space="preserve">, </w:t>
      </w:r>
      <w:proofErr w:type="spellStart"/>
      <w:r w:rsidRPr="00B713D8">
        <w:t>trade</w:t>
      </w:r>
      <w:proofErr w:type="spellEnd"/>
      <w:r w:rsidRPr="00B713D8">
        <w:t xml:space="preserve"> </w:t>
      </w:r>
      <w:proofErr w:type="spellStart"/>
      <w:r w:rsidRPr="00B713D8">
        <w:t>offs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5AC6BB54" w14:textId="77777777" w:rsidR="00B713D8" w:rsidRPr="00B713D8" w:rsidRDefault="00B713D8" w:rsidP="00B713D8">
      <w:pPr>
        <w:numPr>
          <w:ilvl w:val="0"/>
          <w:numId w:val="4"/>
        </w:numPr>
        <w:spacing w:after="0"/>
      </w:pPr>
      <w:proofErr w:type="spellStart"/>
      <w:r w:rsidRPr="00B713D8">
        <w:t>Functional</w:t>
      </w:r>
      <w:proofErr w:type="spellEnd"/>
      <w:r w:rsidRPr="00B713D8">
        <w:t xml:space="preserve"> </w:t>
      </w:r>
      <w:proofErr w:type="spellStart"/>
      <w:r w:rsidRPr="00B713D8">
        <w:t>purpose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target</w:t>
      </w:r>
      <w:proofErr w:type="spellEnd"/>
      <w:r w:rsidRPr="00B713D8">
        <w:t xml:space="preserve"> </w:t>
      </w:r>
      <w:proofErr w:type="spellStart"/>
      <w:r w:rsidRPr="00B713D8">
        <w:t>audience</w:t>
      </w:r>
      <w:proofErr w:type="spellEnd"/>
      <w:r w:rsidRPr="00B713D8">
        <w:t>.</w:t>
      </w:r>
    </w:p>
    <w:p w14:paraId="150D5C10" w14:textId="77777777" w:rsidR="00B713D8" w:rsidRPr="00B713D8" w:rsidRDefault="00B713D8" w:rsidP="00B713D8">
      <w:pPr>
        <w:numPr>
          <w:ilvl w:val="0"/>
          <w:numId w:val="4"/>
        </w:numPr>
        <w:spacing w:after="0"/>
      </w:pPr>
      <w:proofErr w:type="spellStart"/>
      <w:r w:rsidRPr="00B713D8">
        <w:t>Equivalence</w:t>
      </w:r>
      <w:proofErr w:type="spellEnd"/>
      <w:r w:rsidRPr="00B713D8">
        <w:t xml:space="preserve">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trade</w:t>
      </w:r>
      <w:proofErr w:type="spellEnd"/>
      <w:r w:rsidRPr="00B713D8">
        <w:t xml:space="preserve"> </w:t>
      </w:r>
      <w:proofErr w:type="spellStart"/>
      <w:r w:rsidRPr="00B713D8">
        <w:t>offs</w:t>
      </w:r>
      <w:proofErr w:type="spellEnd"/>
      <w:r w:rsidRPr="00B713D8">
        <w:t xml:space="preserve">, </w:t>
      </w:r>
      <w:proofErr w:type="spellStart"/>
      <w:r w:rsidRPr="00B713D8">
        <w:t>not</w:t>
      </w:r>
      <w:proofErr w:type="spellEnd"/>
      <w:r w:rsidRPr="00B713D8">
        <w:t xml:space="preserve"> a </w:t>
      </w:r>
      <w:proofErr w:type="spellStart"/>
      <w:r w:rsidRPr="00B713D8">
        <w:t>single</w:t>
      </w:r>
      <w:proofErr w:type="spellEnd"/>
      <w:r w:rsidRPr="00B713D8">
        <w:t xml:space="preserve"> </w:t>
      </w:r>
      <w:proofErr w:type="spellStart"/>
      <w:r w:rsidRPr="00B713D8">
        <w:t>rule</w:t>
      </w:r>
      <w:proofErr w:type="spellEnd"/>
      <w:r w:rsidRPr="00B713D8">
        <w:t>.</w:t>
      </w:r>
    </w:p>
    <w:p w14:paraId="3C917D6C" w14:textId="77777777" w:rsidR="00B713D8" w:rsidRPr="00B713D8" w:rsidRDefault="00B713D8" w:rsidP="00B713D8">
      <w:pPr>
        <w:numPr>
          <w:ilvl w:val="0"/>
          <w:numId w:val="4"/>
        </w:numPr>
        <w:spacing w:after="0"/>
      </w:pPr>
      <w:proofErr w:type="spellStart"/>
      <w:r w:rsidRPr="00B713D8">
        <w:t>How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write</w:t>
      </w:r>
      <w:proofErr w:type="spellEnd"/>
      <w:r w:rsidRPr="00B713D8">
        <w:t xml:space="preserve"> a </w:t>
      </w:r>
      <w:proofErr w:type="spellStart"/>
      <w:r w:rsidRPr="00B713D8">
        <w:t>defensible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commentary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One </w:t>
      </w:r>
      <w:proofErr w:type="spellStart"/>
      <w:r w:rsidRPr="00B713D8">
        <w:t>text</w:t>
      </w:r>
      <w:proofErr w:type="spellEnd"/>
      <w:r w:rsidRPr="00B713D8">
        <w:t xml:space="preserve">, </w:t>
      </w:r>
      <w:proofErr w:type="spellStart"/>
      <w:r w:rsidRPr="00B713D8">
        <w:t>two</w:t>
      </w:r>
      <w:proofErr w:type="spellEnd"/>
      <w:r w:rsidRPr="00B713D8">
        <w:t xml:space="preserve"> </w:t>
      </w:r>
      <w:proofErr w:type="spellStart"/>
      <w:r w:rsidRPr="00B713D8">
        <w:t>audiences</w:t>
      </w:r>
      <w:proofErr w:type="spellEnd"/>
    </w:p>
    <w:p w14:paraId="34856723" w14:textId="77777777" w:rsidR="00B713D8" w:rsidRPr="00B713D8" w:rsidRDefault="00B713D8" w:rsidP="00B713D8">
      <w:pPr>
        <w:numPr>
          <w:ilvl w:val="0"/>
          <w:numId w:val="4"/>
        </w:numPr>
        <w:spacing w:after="0"/>
      </w:pPr>
      <w:proofErr w:type="spellStart"/>
      <w:r w:rsidRPr="00B713D8">
        <w:t>Translate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same</w:t>
      </w:r>
      <w:proofErr w:type="spellEnd"/>
      <w:r w:rsidRPr="00B713D8">
        <w:t xml:space="preserve"> </w:t>
      </w:r>
      <w:proofErr w:type="spellStart"/>
      <w:r w:rsidRPr="00B713D8">
        <w:t>text</w:t>
      </w:r>
      <w:proofErr w:type="spellEnd"/>
      <w:r w:rsidRPr="00B713D8">
        <w:t xml:space="preserve"> </w:t>
      </w:r>
      <w:proofErr w:type="spellStart"/>
      <w:r w:rsidRPr="00B713D8">
        <w:t>for</w:t>
      </w:r>
      <w:proofErr w:type="spellEnd"/>
      <w:r w:rsidRPr="00B713D8">
        <w:t xml:space="preserve"> </w:t>
      </w:r>
      <w:proofErr w:type="spellStart"/>
      <w:r w:rsidRPr="00B713D8">
        <w:t>an</w:t>
      </w:r>
      <w:proofErr w:type="spellEnd"/>
      <w:r w:rsidRPr="00B713D8">
        <w:t xml:space="preserve"> </w:t>
      </w:r>
      <w:proofErr w:type="spellStart"/>
      <w:r w:rsidRPr="00B713D8">
        <w:t>internal</w:t>
      </w:r>
      <w:proofErr w:type="spellEnd"/>
      <w:r w:rsidRPr="00B713D8">
        <w:t xml:space="preserve"> </w:t>
      </w:r>
      <w:proofErr w:type="spellStart"/>
      <w:r w:rsidRPr="00B713D8">
        <w:t>professional</w:t>
      </w:r>
      <w:proofErr w:type="spellEnd"/>
      <w:r w:rsidRPr="00B713D8">
        <w:t xml:space="preserve"> </w:t>
      </w:r>
      <w:proofErr w:type="spellStart"/>
      <w:r w:rsidRPr="00B713D8">
        <w:t>audience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for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general</w:t>
      </w:r>
      <w:proofErr w:type="spellEnd"/>
      <w:r w:rsidRPr="00B713D8">
        <w:t xml:space="preserve"> </w:t>
      </w:r>
      <w:proofErr w:type="spellStart"/>
      <w:r w:rsidRPr="00B713D8">
        <w:t>public</w:t>
      </w:r>
      <w:proofErr w:type="spellEnd"/>
      <w:r w:rsidRPr="00B713D8">
        <w:t>.</w:t>
      </w:r>
    </w:p>
    <w:p w14:paraId="7CD26774" w14:textId="77777777" w:rsidR="00B713D8" w:rsidRPr="00B713D8" w:rsidRDefault="00B713D8" w:rsidP="00B713D8">
      <w:pPr>
        <w:numPr>
          <w:ilvl w:val="0"/>
          <w:numId w:val="4"/>
        </w:numPr>
        <w:spacing w:after="0"/>
      </w:pPr>
      <w:r w:rsidRPr="00B713D8">
        <w:t xml:space="preserve">Mark 6 </w:t>
      </w:r>
      <w:proofErr w:type="spellStart"/>
      <w:r w:rsidRPr="00B713D8">
        <w:t>differences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explain</w:t>
      </w:r>
      <w:proofErr w:type="spellEnd"/>
      <w:r w:rsidRPr="00B713D8">
        <w:t xml:space="preserve"> </w:t>
      </w:r>
      <w:proofErr w:type="spellStart"/>
      <w:r w:rsidRPr="00B713D8">
        <w:t>why</w:t>
      </w:r>
      <w:proofErr w:type="spellEnd"/>
      <w:r w:rsidRPr="00B713D8">
        <w:t xml:space="preserve"> </w:t>
      </w:r>
      <w:proofErr w:type="spellStart"/>
      <w:r w:rsidRPr="00B713D8">
        <w:t>they</w:t>
      </w:r>
      <w:proofErr w:type="spellEnd"/>
      <w:r w:rsidRPr="00B713D8">
        <w:t xml:space="preserve"> </w:t>
      </w:r>
      <w:proofErr w:type="spellStart"/>
      <w:r w:rsidRPr="00B713D8">
        <w:t>are</w:t>
      </w:r>
      <w:proofErr w:type="spellEnd"/>
      <w:r w:rsidRPr="00B713D8">
        <w:t xml:space="preserve"> </w:t>
      </w:r>
      <w:proofErr w:type="spellStart"/>
      <w:r w:rsidRPr="00B713D8">
        <w:t>necessary</w:t>
      </w:r>
      <w:proofErr w:type="spellEnd"/>
      <w:r w:rsidRPr="00B713D8">
        <w:t>.</w:t>
      </w:r>
    </w:p>
    <w:p w14:paraId="2ED7C0C2" w14:textId="77777777" w:rsidR="00B713D8" w:rsidRPr="00B713D8" w:rsidRDefault="00B713D8" w:rsidP="00B713D8">
      <w:pPr>
        <w:spacing w:after="0"/>
        <w:ind w:firstLine="709"/>
      </w:pPr>
      <w:r w:rsidRPr="00B713D8">
        <w:t>Week 5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Pragmatics</w:t>
      </w:r>
      <w:proofErr w:type="spellEnd"/>
      <w:r w:rsidRPr="00B713D8">
        <w:t xml:space="preserve"> </w:t>
      </w:r>
      <w:proofErr w:type="spellStart"/>
      <w:r w:rsidRPr="00B713D8">
        <w:t>across</w:t>
      </w:r>
      <w:proofErr w:type="spellEnd"/>
      <w:r w:rsidRPr="00B713D8">
        <w:t xml:space="preserve"> </w:t>
      </w:r>
      <w:proofErr w:type="spellStart"/>
      <w:r w:rsidRPr="00B713D8">
        <w:t>cultures</w:t>
      </w:r>
      <w:proofErr w:type="spellEnd"/>
      <w:r w:rsidRPr="00B713D8">
        <w:br/>
        <w:t>Focus</w:t>
      </w:r>
      <w:r w:rsidRPr="00B713D8">
        <w:br/>
      </w:r>
      <w:proofErr w:type="spellStart"/>
      <w:r w:rsidRPr="00B713D8">
        <w:t>Meaning</w:t>
      </w:r>
      <w:proofErr w:type="spellEnd"/>
      <w:r w:rsidRPr="00B713D8">
        <w:t xml:space="preserve"> </w:t>
      </w:r>
      <w:proofErr w:type="spellStart"/>
      <w:r w:rsidRPr="00B713D8">
        <w:t>includes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is</w:t>
      </w:r>
      <w:proofErr w:type="spellEnd"/>
      <w:r w:rsidRPr="00B713D8">
        <w:t xml:space="preserve"> </w:t>
      </w:r>
      <w:proofErr w:type="spellStart"/>
      <w:r w:rsidRPr="00B713D8">
        <w:t>implied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speaker</w:t>
      </w:r>
      <w:proofErr w:type="spellEnd"/>
      <w:r w:rsidRPr="00B713D8">
        <w:t xml:space="preserve"> </w:t>
      </w:r>
      <w:proofErr w:type="spellStart"/>
      <w:r w:rsidRPr="00B713D8">
        <w:t>does</w:t>
      </w:r>
      <w:proofErr w:type="spellEnd"/>
      <w:r w:rsidRPr="00B713D8">
        <w:t xml:space="preserve"> </w:t>
      </w:r>
      <w:proofErr w:type="spellStart"/>
      <w:r w:rsidRPr="00B713D8">
        <w:t>through</w:t>
      </w:r>
      <w:proofErr w:type="spellEnd"/>
      <w:r w:rsidRPr="00B713D8">
        <w:t xml:space="preserve"> </w:t>
      </w:r>
      <w:proofErr w:type="spellStart"/>
      <w:r w:rsidRPr="00B713D8">
        <w:t>language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Speech</w:t>
      </w:r>
      <w:proofErr w:type="spellEnd"/>
      <w:r w:rsidRPr="00B713D8">
        <w:t xml:space="preserve"> </w:t>
      </w:r>
      <w:proofErr w:type="spellStart"/>
      <w:r w:rsidRPr="00B713D8">
        <w:t>acts</w:t>
      </w:r>
      <w:proofErr w:type="spellEnd"/>
      <w:r w:rsidRPr="00B713D8">
        <w:t xml:space="preserve">, </w:t>
      </w:r>
      <w:proofErr w:type="spellStart"/>
      <w:r w:rsidRPr="00B713D8">
        <w:t>implicature</w:t>
      </w:r>
      <w:proofErr w:type="spellEnd"/>
      <w:r w:rsidRPr="00B713D8">
        <w:t xml:space="preserve">, </w:t>
      </w:r>
      <w:proofErr w:type="spellStart"/>
      <w:r w:rsidRPr="00B713D8">
        <w:t>presupposition</w:t>
      </w:r>
      <w:proofErr w:type="spellEnd"/>
      <w:r w:rsidRPr="00B713D8">
        <w:t xml:space="preserve">, </w:t>
      </w:r>
      <w:proofErr w:type="spellStart"/>
      <w:r w:rsidRPr="00B713D8">
        <w:t>stance</w:t>
      </w:r>
      <w:proofErr w:type="spellEnd"/>
      <w:r w:rsidRPr="00B713D8">
        <w:t xml:space="preserve">, </w:t>
      </w:r>
      <w:proofErr w:type="spellStart"/>
      <w:r w:rsidRPr="00B713D8">
        <w:t>modality</w:t>
      </w:r>
      <w:proofErr w:type="spellEnd"/>
      <w:r w:rsidRPr="00B713D8">
        <w:t xml:space="preserve">, </w:t>
      </w:r>
      <w:proofErr w:type="spellStart"/>
      <w:r w:rsidRPr="00B713D8">
        <w:t>indirectness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260A9072" w14:textId="77777777" w:rsidR="00B713D8" w:rsidRPr="00B713D8" w:rsidRDefault="00B713D8" w:rsidP="00B713D8">
      <w:pPr>
        <w:numPr>
          <w:ilvl w:val="0"/>
          <w:numId w:val="5"/>
        </w:numPr>
        <w:spacing w:after="0"/>
      </w:pPr>
      <w:r w:rsidRPr="00B713D8">
        <w:t xml:space="preserve">What </w:t>
      </w:r>
      <w:proofErr w:type="spellStart"/>
      <w:r w:rsidRPr="00B713D8">
        <w:t>is</w:t>
      </w:r>
      <w:proofErr w:type="spellEnd"/>
      <w:r w:rsidRPr="00B713D8">
        <w:t xml:space="preserve"> </w:t>
      </w:r>
      <w:proofErr w:type="spellStart"/>
      <w:r w:rsidRPr="00B713D8">
        <w:t>said</w:t>
      </w:r>
      <w:proofErr w:type="spellEnd"/>
      <w:r w:rsidRPr="00B713D8">
        <w:t xml:space="preserve"> </w:t>
      </w:r>
      <w:proofErr w:type="spellStart"/>
      <w:r w:rsidRPr="00B713D8">
        <w:t>versus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is</w:t>
      </w:r>
      <w:proofErr w:type="spellEnd"/>
      <w:r w:rsidRPr="00B713D8">
        <w:t xml:space="preserve"> </w:t>
      </w:r>
      <w:proofErr w:type="spellStart"/>
      <w:r w:rsidRPr="00B713D8">
        <w:t>done</w:t>
      </w:r>
      <w:proofErr w:type="spellEnd"/>
      <w:r w:rsidRPr="00B713D8">
        <w:t>.</w:t>
      </w:r>
    </w:p>
    <w:p w14:paraId="7E542134" w14:textId="77777777" w:rsidR="00B713D8" w:rsidRPr="00B713D8" w:rsidRDefault="00B713D8" w:rsidP="00B713D8">
      <w:pPr>
        <w:numPr>
          <w:ilvl w:val="0"/>
          <w:numId w:val="5"/>
        </w:numPr>
        <w:spacing w:after="0"/>
      </w:pPr>
      <w:proofErr w:type="spellStart"/>
      <w:r w:rsidRPr="00B713D8">
        <w:t>Where</w:t>
      </w:r>
      <w:proofErr w:type="spellEnd"/>
      <w:r w:rsidRPr="00B713D8">
        <w:t xml:space="preserve"> </w:t>
      </w:r>
      <w:proofErr w:type="spellStart"/>
      <w:r w:rsidRPr="00B713D8">
        <w:t>implicit</w:t>
      </w:r>
      <w:proofErr w:type="spellEnd"/>
      <w:r w:rsidRPr="00B713D8">
        <w:t xml:space="preserve"> </w:t>
      </w:r>
      <w:proofErr w:type="spellStart"/>
      <w:r w:rsidRPr="00B713D8">
        <w:t>meaning</w:t>
      </w:r>
      <w:proofErr w:type="spellEnd"/>
      <w:r w:rsidRPr="00B713D8">
        <w:t xml:space="preserve"> </w:t>
      </w:r>
      <w:proofErr w:type="spellStart"/>
      <w:r w:rsidRPr="00B713D8">
        <w:t>creates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>.</w:t>
      </w:r>
    </w:p>
    <w:p w14:paraId="7C8AC624" w14:textId="77777777" w:rsidR="00B713D8" w:rsidRPr="00B713D8" w:rsidRDefault="00B713D8" w:rsidP="00B713D8">
      <w:pPr>
        <w:numPr>
          <w:ilvl w:val="0"/>
          <w:numId w:val="5"/>
        </w:numPr>
        <w:spacing w:after="0"/>
      </w:pPr>
      <w:proofErr w:type="spellStart"/>
      <w:r w:rsidRPr="00B713D8">
        <w:t>Typical</w:t>
      </w:r>
      <w:proofErr w:type="spellEnd"/>
      <w:r w:rsidRPr="00B713D8">
        <w:t xml:space="preserve"> EN RU KZ </w:t>
      </w:r>
      <w:proofErr w:type="spellStart"/>
      <w:r w:rsidRPr="00B713D8">
        <w:t>mismatches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requests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refusals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</w:t>
      </w:r>
      <w:proofErr w:type="spellStart"/>
      <w:r w:rsidRPr="00B713D8">
        <w:t>Pragmatics</w:t>
      </w:r>
      <w:proofErr w:type="spellEnd"/>
      <w:r w:rsidRPr="00B713D8">
        <w:t xml:space="preserve"> </w:t>
      </w:r>
      <w:proofErr w:type="spellStart"/>
      <w:r w:rsidRPr="00B713D8">
        <w:t>lab</w:t>
      </w:r>
      <w:proofErr w:type="spellEnd"/>
    </w:p>
    <w:p w14:paraId="72E055D3" w14:textId="77777777" w:rsidR="00B713D8" w:rsidRPr="00B713D8" w:rsidRDefault="00B713D8" w:rsidP="00B713D8">
      <w:pPr>
        <w:numPr>
          <w:ilvl w:val="0"/>
          <w:numId w:val="5"/>
        </w:numPr>
        <w:spacing w:after="0"/>
      </w:pPr>
      <w:proofErr w:type="spellStart"/>
      <w:r w:rsidRPr="00B713D8">
        <w:t>Annotate</w:t>
      </w:r>
      <w:proofErr w:type="spellEnd"/>
      <w:r w:rsidRPr="00B713D8">
        <w:t xml:space="preserve"> </w:t>
      </w:r>
      <w:proofErr w:type="spellStart"/>
      <w:r w:rsidRPr="00B713D8">
        <w:t>speech</w:t>
      </w:r>
      <w:proofErr w:type="spellEnd"/>
      <w:r w:rsidRPr="00B713D8">
        <w:t xml:space="preserve"> </w:t>
      </w:r>
      <w:proofErr w:type="spellStart"/>
      <w:r w:rsidRPr="00B713D8">
        <w:t>acts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implicit</w:t>
      </w:r>
      <w:proofErr w:type="spellEnd"/>
      <w:r w:rsidRPr="00B713D8">
        <w:t xml:space="preserve"> </w:t>
      </w:r>
      <w:proofErr w:type="spellStart"/>
      <w:r w:rsidRPr="00B713D8">
        <w:t>meanings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short</w:t>
      </w:r>
      <w:proofErr w:type="spellEnd"/>
      <w:r w:rsidRPr="00B713D8">
        <w:t xml:space="preserve"> </w:t>
      </w:r>
      <w:proofErr w:type="spellStart"/>
      <w:r w:rsidRPr="00B713D8">
        <w:t>texts</w:t>
      </w:r>
      <w:proofErr w:type="spellEnd"/>
      <w:r w:rsidRPr="00B713D8">
        <w:t>.</w:t>
      </w:r>
    </w:p>
    <w:p w14:paraId="23497E82" w14:textId="77777777" w:rsidR="00B713D8" w:rsidRPr="00B713D8" w:rsidRDefault="00B713D8" w:rsidP="00B713D8">
      <w:pPr>
        <w:numPr>
          <w:ilvl w:val="0"/>
          <w:numId w:val="5"/>
        </w:numPr>
        <w:spacing w:after="0"/>
      </w:pPr>
      <w:proofErr w:type="spellStart"/>
      <w:r w:rsidRPr="00B713D8">
        <w:t>Decide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keep</w:t>
      </w:r>
      <w:proofErr w:type="spellEnd"/>
      <w:r w:rsidRPr="00B713D8">
        <w:t xml:space="preserve"> </w:t>
      </w:r>
      <w:proofErr w:type="spellStart"/>
      <w:r w:rsidRPr="00B713D8">
        <w:t>implicit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make</w:t>
      </w:r>
      <w:proofErr w:type="spellEnd"/>
      <w:r w:rsidRPr="00B713D8">
        <w:t xml:space="preserve"> </w:t>
      </w:r>
      <w:proofErr w:type="spellStart"/>
      <w:r w:rsidRPr="00B713D8">
        <w:t>explicit</w:t>
      </w:r>
      <w:proofErr w:type="spellEnd"/>
      <w:r w:rsidRPr="00B713D8">
        <w:t>.</w:t>
      </w:r>
    </w:p>
    <w:p w14:paraId="558708A2" w14:textId="77777777" w:rsidR="00B713D8" w:rsidRPr="00B713D8" w:rsidRDefault="00B713D8" w:rsidP="00B713D8">
      <w:pPr>
        <w:numPr>
          <w:ilvl w:val="0"/>
          <w:numId w:val="5"/>
        </w:numPr>
        <w:spacing w:after="0"/>
      </w:pPr>
      <w:proofErr w:type="spellStart"/>
      <w:r w:rsidRPr="00B713D8">
        <w:t>Translate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justify</w:t>
      </w:r>
      <w:proofErr w:type="spellEnd"/>
      <w:r w:rsidRPr="00B713D8">
        <w:t xml:space="preserve"> 5 </w:t>
      </w:r>
      <w:proofErr w:type="spellStart"/>
      <w:r w:rsidRPr="00B713D8">
        <w:t>key</w:t>
      </w:r>
      <w:proofErr w:type="spellEnd"/>
      <w:r w:rsidRPr="00B713D8">
        <w:t xml:space="preserve"> </w:t>
      </w:r>
      <w:proofErr w:type="spellStart"/>
      <w:r w:rsidRPr="00B713D8">
        <w:t>choices</w:t>
      </w:r>
      <w:proofErr w:type="spellEnd"/>
      <w:r w:rsidRPr="00B713D8">
        <w:t>.</w:t>
      </w:r>
    </w:p>
    <w:p w14:paraId="38630CAA" w14:textId="77777777" w:rsidR="00B713D8" w:rsidRPr="00B713D8" w:rsidRDefault="00B713D8" w:rsidP="00B713D8">
      <w:pPr>
        <w:spacing w:after="0"/>
        <w:ind w:firstLine="709"/>
      </w:pPr>
      <w:r w:rsidRPr="00B713D8">
        <w:t>Week 6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Politeness</w:t>
      </w:r>
      <w:proofErr w:type="spellEnd"/>
      <w:r w:rsidRPr="00B713D8">
        <w:t xml:space="preserve">, </w:t>
      </w:r>
      <w:proofErr w:type="spellStart"/>
      <w:r w:rsidRPr="00B713D8">
        <w:t>face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rapport</w:t>
      </w:r>
      <w:proofErr w:type="spellEnd"/>
      <w:r w:rsidRPr="00B713D8">
        <w:t xml:space="preserve"> </w:t>
      </w:r>
      <w:proofErr w:type="spellStart"/>
      <w:r w:rsidRPr="00B713D8">
        <w:t>management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EN RU KZ</w:t>
      </w:r>
      <w:r w:rsidRPr="00B713D8">
        <w:br/>
        <w:t>Focus</w:t>
      </w:r>
      <w:r w:rsidRPr="00B713D8">
        <w:br/>
      </w:r>
      <w:proofErr w:type="spellStart"/>
      <w:r w:rsidRPr="00B713D8">
        <w:t>Politeness</w:t>
      </w:r>
      <w:proofErr w:type="spellEnd"/>
      <w:r w:rsidRPr="00B713D8">
        <w:t xml:space="preserve"> </w:t>
      </w:r>
      <w:proofErr w:type="spellStart"/>
      <w:r w:rsidRPr="00B713D8">
        <w:t>is</w:t>
      </w:r>
      <w:proofErr w:type="spellEnd"/>
      <w:r w:rsidRPr="00B713D8">
        <w:t xml:space="preserve"> </w:t>
      </w:r>
      <w:proofErr w:type="spellStart"/>
      <w:r w:rsidRPr="00B713D8">
        <w:t>not</w:t>
      </w:r>
      <w:proofErr w:type="spellEnd"/>
      <w:r w:rsidRPr="00B713D8">
        <w:t xml:space="preserve"> </w:t>
      </w:r>
      <w:proofErr w:type="spellStart"/>
      <w:r w:rsidRPr="00B713D8">
        <w:t>universal</w:t>
      </w:r>
      <w:proofErr w:type="spellEnd"/>
      <w:r w:rsidRPr="00B713D8">
        <w:t xml:space="preserve">. </w:t>
      </w:r>
      <w:proofErr w:type="spellStart"/>
      <w:r w:rsidRPr="00B713D8">
        <w:t>Translators</w:t>
      </w:r>
      <w:proofErr w:type="spellEnd"/>
      <w:r w:rsidRPr="00B713D8">
        <w:t xml:space="preserve"> </w:t>
      </w:r>
      <w:proofErr w:type="spellStart"/>
      <w:r w:rsidRPr="00B713D8">
        <w:t>must</w:t>
      </w:r>
      <w:proofErr w:type="spellEnd"/>
      <w:r w:rsidRPr="00B713D8">
        <w:t xml:space="preserve"> </w:t>
      </w:r>
      <w:proofErr w:type="spellStart"/>
      <w:r w:rsidRPr="00B713D8">
        <w:t>manage</w:t>
      </w:r>
      <w:proofErr w:type="spellEnd"/>
      <w:r w:rsidRPr="00B713D8">
        <w:t xml:space="preserve"> </w:t>
      </w:r>
      <w:proofErr w:type="spellStart"/>
      <w:r w:rsidRPr="00B713D8">
        <w:t>distance</w:t>
      </w:r>
      <w:proofErr w:type="spellEnd"/>
      <w:r w:rsidRPr="00B713D8">
        <w:t xml:space="preserve">, </w:t>
      </w:r>
      <w:proofErr w:type="spellStart"/>
      <w:r w:rsidRPr="00B713D8">
        <w:t>hierarchy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solidarity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  <w:t xml:space="preserve">Face, </w:t>
      </w:r>
      <w:proofErr w:type="spellStart"/>
      <w:r w:rsidRPr="00B713D8">
        <w:t>rapport</w:t>
      </w:r>
      <w:proofErr w:type="spellEnd"/>
      <w:r w:rsidRPr="00B713D8">
        <w:t xml:space="preserve">, </w:t>
      </w:r>
      <w:proofErr w:type="spellStart"/>
      <w:r w:rsidRPr="00B713D8">
        <w:t>address</w:t>
      </w:r>
      <w:proofErr w:type="spellEnd"/>
      <w:r w:rsidRPr="00B713D8">
        <w:t xml:space="preserve"> </w:t>
      </w:r>
      <w:proofErr w:type="spellStart"/>
      <w:r w:rsidRPr="00B713D8">
        <w:t>forms</w:t>
      </w:r>
      <w:proofErr w:type="spellEnd"/>
      <w:r w:rsidRPr="00B713D8">
        <w:t xml:space="preserve">, </w:t>
      </w:r>
      <w:proofErr w:type="spellStart"/>
      <w:r w:rsidRPr="00B713D8">
        <w:t>hedging</w:t>
      </w:r>
      <w:proofErr w:type="spellEnd"/>
      <w:r w:rsidRPr="00B713D8">
        <w:t xml:space="preserve">, </w:t>
      </w:r>
      <w:proofErr w:type="spellStart"/>
      <w:r w:rsidRPr="00B713D8">
        <w:t>mitigation</w:t>
      </w:r>
      <w:proofErr w:type="spellEnd"/>
      <w:r w:rsidRPr="00B713D8">
        <w:t xml:space="preserve">, </w:t>
      </w:r>
      <w:proofErr w:type="spellStart"/>
      <w:r w:rsidRPr="00B713D8">
        <w:t>intensifiers</w:t>
      </w:r>
      <w:proofErr w:type="spellEnd"/>
      <w:r w:rsidRPr="00B713D8">
        <w:t xml:space="preserve">, </w:t>
      </w:r>
      <w:proofErr w:type="spellStart"/>
      <w:r w:rsidRPr="00B713D8">
        <w:t>formality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4AE9991E" w14:textId="77777777" w:rsidR="00B713D8" w:rsidRPr="00B713D8" w:rsidRDefault="00B713D8" w:rsidP="00B713D8">
      <w:pPr>
        <w:numPr>
          <w:ilvl w:val="0"/>
          <w:numId w:val="6"/>
        </w:numPr>
        <w:spacing w:after="0"/>
      </w:pPr>
      <w:r w:rsidRPr="00B713D8">
        <w:t xml:space="preserve">Face </w:t>
      </w:r>
      <w:proofErr w:type="spellStart"/>
      <w:r w:rsidRPr="00B713D8">
        <w:t>sensitive</w:t>
      </w:r>
      <w:proofErr w:type="spellEnd"/>
      <w:r w:rsidRPr="00B713D8">
        <w:t xml:space="preserve"> </w:t>
      </w:r>
      <w:proofErr w:type="spellStart"/>
      <w:r w:rsidRPr="00B713D8">
        <w:t>communication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institutional</w:t>
      </w:r>
      <w:proofErr w:type="spellEnd"/>
      <w:r w:rsidRPr="00B713D8">
        <w:t xml:space="preserve"> </w:t>
      </w:r>
      <w:proofErr w:type="spellStart"/>
      <w:r w:rsidRPr="00B713D8">
        <w:t>expectations</w:t>
      </w:r>
      <w:proofErr w:type="spellEnd"/>
      <w:r w:rsidRPr="00B713D8">
        <w:t>.</w:t>
      </w:r>
    </w:p>
    <w:p w14:paraId="7EA3F90C" w14:textId="77777777" w:rsidR="00B713D8" w:rsidRPr="00B713D8" w:rsidRDefault="00B713D8" w:rsidP="00B713D8">
      <w:pPr>
        <w:numPr>
          <w:ilvl w:val="0"/>
          <w:numId w:val="6"/>
        </w:numPr>
        <w:spacing w:after="0"/>
      </w:pPr>
      <w:r w:rsidRPr="00B713D8">
        <w:t xml:space="preserve">Address </w:t>
      </w:r>
      <w:proofErr w:type="spellStart"/>
      <w:r w:rsidRPr="00B713D8">
        <w:t>forms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tone</w:t>
      </w:r>
      <w:proofErr w:type="spellEnd"/>
      <w:r w:rsidRPr="00B713D8">
        <w:t xml:space="preserve"> </w:t>
      </w:r>
      <w:proofErr w:type="spellStart"/>
      <w:r w:rsidRPr="00B713D8">
        <w:t>control</w:t>
      </w:r>
      <w:proofErr w:type="spellEnd"/>
      <w:r w:rsidRPr="00B713D8">
        <w:t xml:space="preserve"> </w:t>
      </w:r>
      <w:proofErr w:type="spellStart"/>
      <w:r w:rsidRPr="00B713D8">
        <w:t>across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three</w:t>
      </w:r>
      <w:proofErr w:type="spellEnd"/>
      <w:r w:rsidRPr="00B713D8">
        <w:t xml:space="preserve"> </w:t>
      </w:r>
      <w:proofErr w:type="spellStart"/>
      <w:r w:rsidRPr="00B713D8">
        <w:t>languages</w:t>
      </w:r>
      <w:proofErr w:type="spellEnd"/>
      <w:r w:rsidRPr="00B713D8">
        <w:t>.</w:t>
      </w:r>
    </w:p>
    <w:p w14:paraId="739649CD" w14:textId="77777777" w:rsidR="00B713D8" w:rsidRPr="00B713D8" w:rsidRDefault="00B713D8" w:rsidP="00B713D8">
      <w:pPr>
        <w:numPr>
          <w:ilvl w:val="0"/>
          <w:numId w:val="6"/>
        </w:numPr>
        <w:spacing w:after="0"/>
      </w:pPr>
      <w:r w:rsidRPr="00B713D8">
        <w:lastRenderedPageBreak/>
        <w:t xml:space="preserve">Common </w:t>
      </w:r>
      <w:proofErr w:type="spellStart"/>
      <w:r w:rsidRPr="00B713D8">
        <w:t>problems</w:t>
      </w:r>
      <w:proofErr w:type="spellEnd"/>
      <w:r w:rsidRPr="00B713D8">
        <w:t xml:space="preserve">: </w:t>
      </w:r>
      <w:proofErr w:type="spellStart"/>
      <w:r w:rsidRPr="00B713D8">
        <w:t>over</w:t>
      </w:r>
      <w:proofErr w:type="spellEnd"/>
      <w:r w:rsidRPr="00B713D8">
        <w:t xml:space="preserve"> </w:t>
      </w:r>
      <w:proofErr w:type="spellStart"/>
      <w:r w:rsidRPr="00B713D8">
        <w:t>directness</w:t>
      </w:r>
      <w:proofErr w:type="spellEnd"/>
      <w:r w:rsidRPr="00B713D8">
        <w:t xml:space="preserve">, </w:t>
      </w:r>
      <w:proofErr w:type="spellStart"/>
      <w:r w:rsidRPr="00B713D8">
        <w:t>excessive</w:t>
      </w:r>
      <w:proofErr w:type="spellEnd"/>
      <w:r w:rsidRPr="00B713D8">
        <w:t xml:space="preserve"> </w:t>
      </w:r>
      <w:proofErr w:type="spellStart"/>
      <w:r w:rsidRPr="00B713D8">
        <w:t>softness</w:t>
      </w:r>
      <w:proofErr w:type="spellEnd"/>
      <w:r w:rsidRPr="00B713D8">
        <w:t xml:space="preserve">, </w:t>
      </w:r>
      <w:proofErr w:type="spellStart"/>
      <w:r w:rsidRPr="00B713D8">
        <w:t>wrong</w:t>
      </w:r>
      <w:proofErr w:type="spellEnd"/>
      <w:r w:rsidRPr="00B713D8">
        <w:t xml:space="preserve"> </w:t>
      </w:r>
      <w:proofErr w:type="spellStart"/>
      <w:r w:rsidRPr="00B713D8">
        <w:t>titles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Professional </w:t>
      </w:r>
      <w:proofErr w:type="spellStart"/>
      <w:r w:rsidRPr="00B713D8">
        <w:t>correspondence</w:t>
      </w:r>
      <w:proofErr w:type="spellEnd"/>
      <w:r w:rsidRPr="00B713D8">
        <w:t xml:space="preserve"> </w:t>
      </w:r>
      <w:proofErr w:type="spellStart"/>
      <w:r w:rsidRPr="00B713D8">
        <w:t>clinic</w:t>
      </w:r>
      <w:proofErr w:type="spellEnd"/>
    </w:p>
    <w:p w14:paraId="679A34D5" w14:textId="77777777" w:rsidR="00B713D8" w:rsidRPr="00B713D8" w:rsidRDefault="00B713D8" w:rsidP="00B713D8">
      <w:pPr>
        <w:numPr>
          <w:ilvl w:val="0"/>
          <w:numId w:val="6"/>
        </w:numPr>
        <w:spacing w:after="0"/>
      </w:pPr>
      <w:proofErr w:type="spellStart"/>
      <w:r w:rsidRPr="00B713D8">
        <w:t>Translate</w:t>
      </w:r>
      <w:proofErr w:type="spellEnd"/>
      <w:r w:rsidRPr="00B713D8">
        <w:t xml:space="preserve"> </w:t>
      </w:r>
      <w:proofErr w:type="spellStart"/>
      <w:r w:rsidRPr="00B713D8">
        <w:t>institutional</w:t>
      </w:r>
      <w:proofErr w:type="spellEnd"/>
      <w:r w:rsidRPr="00B713D8">
        <w:t xml:space="preserve"> </w:t>
      </w:r>
      <w:proofErr w:type="spellStart"/>
      <w:r w:rsidRPr="00B713D8">
        <w:t>emails</w:t>
      </w:r>
      <w:proofErr w:type="spellEnd"/>
      <w:r w:rsidRPr="00B713D8">
        <w:t xml:space="preserve">: </w:t>
      </w:r>
      <w:proofErr w:type="spellStart"/>
      <w:r w:rsidRPr="00B713D8">
        <w:t>request</w:t>
      </w:r>
      <w:proofErr w:type="spellEnd"/>
      <w:r w:rsidRPr="00B713D8">
        <w:t xml:space="preserve"> </w:t>
      </w:r>
      <w:proofErr w:type="spellStart"/>
      <w:r w:rsidRPr="00B713D8">
        <w:t>for</w:t>
      </w:r>
      <w:proofErr w:type="spellEnd"/>
      <w:r w:rsidRPr="00B713D8">
        <w:t xml:space="preserve"> </w:t>
      </w:r>
      <w:proofErr w:type="spellStart"/>
      <w:r w:rsidRPr="00B713D8">
        <w:t>documents</w:t>
      </w:r>
      <w:proofErr w:type="spellEnd"/>
      <w:r w:rsidRPr="00B713D8">
        <w:t xml:space="preserve">, </w:t>
      </w:r>
      <w:proofErr w:type="spellStart"/>
      <w:r w:rsidRPr="00B713D8">
        <w:t>refusal</w:t>
      </w:r>
      <w:proofErr w:type="spellEnd"/>
      <w:r w:rsidRPr="00B713D8">
        <w:t xml:space="preserve">, </w:t>
      </w:r>
      <w:proofErr w:type="spellStart"/>
      <w:r w:rsidRPr="00B713D8">
        <w:t>complaint</w:t>
      </w:r>
      <w:proofErr w:type="spellEnd"/>
      <w:r w:rsidRPr="00B713D8">
        <w:t xml:space="preserve"> </w:t>
      </w:r>
      <w:proofErr w:type="spellStart"/>
      <w:r w:rsidRPr="00B713D8">
        <w:t>response</w:t>
      </w:r>
      <w:proofErr w:type="spellEnd"/>
      <w:r w:rsidRPr="00B713D8">
        <w:t>.</w:t>
      </w:r>
    </w:p>
    <w:p w14:paraId="21E9B6DB" w14:textId="77777777" w:rsidR="00B713D8" w:rsidRPr="00B713D8" w:rsidRDefault="00B713D8" w:rsidP="00B713D8">
      <w:pPr>
        <w:numPr>
          <w:ilvl w:val="0"/>
          <w:numId w:val="6"/>
        </w:numPr>
        <w:spacing w:after="0"/>
      </w:pPr>
      <w:proofErr w:type="spellStart"/>
      <w:r w:rsidRPr="00B713D8">
        <w:t>Edit</w:t>
      </w:r>
      <w:proofErr w:type="spellEnd"/>
      <w:r w:rsidRPr="00B713D8">
        <w:t xml:space="preserve"> </w:t>
      </w:r>
      <w:proofErr w:type="spellStart"/>
      <w:r w:rsidRPr="00B713D8">
        <w:t>tone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register</w:t>
      </w:r>
      <w:proofErr w:type="spellEnd"/>
      <w:r w:rsidRPr="00B713D8">
        <w:t>.</w:t>
      </w:r>
    </w:p>
    <w:p w14:paraId="1E18C37B" w14:textId="77777777" w:rsidR="00B713D8" w:rsidRPr="00B713D8" w:rsidRDefault="00B713D8" w:rsidP="00B713D8">
      <w:pPr>
        <w:numPr>
          <w:ilvl w:val="0"/>
          <w:numId w:val="6"/>
        </w:numPr>
        <w:spacing w:after="0"/>
      </w:pPr>
      <w:proofErr w:type="spellStart"/>
      <w:r w:rsidRPr="00B713D8">
        <w:t>Short</w:t>
      </w:r>
      <w:proofErr w:type="spellEnd"/>
      <w:r w:rsidRPr="00B713D8">
        <w:t xml:space="preserve"> </w:t>
      </w:r>
      <w:proofErr w:type="spellStart"/>
      <w:r w:rsidRPr="00B713D8">
        <w:t>reflection</w:t>
      </w:r>
      <w:proofErr w:type="spellEnd"/>
      <w:r w:rsidRPr="00B713D8">
        <w:t xml:space="preserve">: </w:t>
      </w:r>
      <w:proofErr w:type="spellStart"/>
      <w:r w:rsidRPr="00B713D8">
        <w:t>three</w:t>
      </w:r>
      <w:proofErr w:type="spellEnd"/>
      <w:r w:rsidRPr="00B713D8">
        <w:t xml:space="preserve"> </w:t>
      </w:r>
      <w:proofErr w:type="spellStart"/>
      <w:r w:rsidRPr="00B713D8">
        <w:t>decisions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their</w:t>
      </w:r>
      <w:proofErr w:type="spellEnd"/>
      <w:r w:rsidRPr="00B713D8">
        <w:t xml:space="preserve"> </w:t>
      </w:r>
      <w:proofErr w:type="spellStart"/>
      <w:r w:rsidRPr="00B713D8">
        <w:t>effect</w:t>
      </w:r>
      <w:proofErr w:type="spellEnd"/>
      <w:r w:rsidRPr="00B713D8">
        <w:t>.</w:t>
      </w:r>
    </w:p>
    <w:p w14:paraId="371009F2" w14:textId="77777777" w:rsidR="00B713D8" w:rsidRPr="00B713D8" w:rsidRDefault="00B713D8" w:rsidP="00B713D8">
      <w:pPr>
        <w:spacing w:after="0"/>
        <w:ind w:firstLine="709"/>
      </w:pPr>
      <w:r w:rsidRPr="00B713D8">
        <w:t>Week 7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Culture</w:t>
      </w:r>
      <w:proofErr w:type="spellEnd"/>
      <w:r w:rsidRPr="00B713D8">
        <w:t xml:space="preserve"> </w:t>
      </w:r>
      <w:proofErr w:type="spellStart"/>
      <w:r w:rsidRPr="00B713D8">
        <w:t>bound</w:t>
      </w:r>
      <w:proofErr w:type="spellEnd"/>
      <w:r w:rsidRPr="00B713D8">
        <w:t xml:space="preserve"> </w:t>
      </w:r>
      <w:proofErr w:type="spellStart"/>
      <w:r w:rsidRPr="00B713D8">
        <w:t>items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conceptual</w:t>
      </w:r>
      <w:proofErr w:type="spellEnd"/>
      <w:r w:rsidRPr="00B713D8">
        <w:t xml:space="preserve"> </w:t>
      </w:r>
      <w:proofErr w:type="spellStart"/>
      <w:r w:rsidRPr="00B713D8">
        <w:t>asymmetry</w:t>
      </w:r>
      <w:proofErr w:type="spellEnd"/>
      <w:r w:rsidRPr="00B713D8">
        <w:br/>
        <w:t>Focus</w:t>
      </w:r>
      <w:r w:rsidRPr="00B713D8">
        <w:br/>
      </w:r>
      <w:proofErr w:type="spellStart"/>
      <w:r w:rsidRPr="00B713D8">
        <w:t>Some</w:t>
      </w:r>
      <w:proofErr w:type="spellEnd"/>
      <w:r w:rsidRPr="00B713D8">
        <w:t xml:space="preserve"> </w:t>
      </w:r>
      <w:proofErr w:type="spellStart"/>
      <w:r w:rsidRPr="00B713D8">
        <w:t>meanings</w:t>
      </w:r>
      <w:proofErr w:type="spellEnd"/>
      <w:r w:rsidRPr="00B713D8">
        <w:t xml:space="preserve"> </w:t>
      </w:r>
      <w:proofErr w:type="spellStart"/>
      <w:r w:rsidRPr="00B713D8">
        <w:t>are</w:t>
      </w:r>
      <w:proofErr w:type="spellEnd"/>
      <w:r w:rsidRPr="00B713D8">
        <w:t xml:space="preserve"> </w:t>
      </w:r>
      <w:proofErr w:type="spellStart"/>
      <w:r w:rsidRPr="00B713D8">
        <w:t>culture</w:t>
      </w:r>
      <w:proofErr w:type="spellEnd"/>
      <w:r w:rsidRPr="00B713D8">
        <w:t xml:space="preserve"> </w:t>
      </w:r>
      <w:proofErr w:type="spellStart"/>
      <w:r w:rsidRPr="00B713D8">
        <w:t>specific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require</w:t>
      </w:r>
      <w:proofErr w:type="spellEnd"/>
      <w:r w:rsidRPr="00B713D8">
        <w:t xml:space="preserve"> </w:t>
      </w:r>
      <w:proofErr w:type="spellStart"/>
      <w:r w:rsidRPr="00B713D8">
        <w:t>strategic</w:t>
      </w:r>
      <w:proofErr w:type="spellEnd"/>
      <w:r w:rsidRPr="00B713D8">
        <w:t xml:space="preserve"> </w:t>
      </w:r>
      <w:proofErr w:type="spellStart"/>
      <w:r w:rsidRPr="00B713D8">
        <w:t>solutions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Realia</w:t>
      </w:r>
      <w:proofErr w:type="spellEnd"/>
      <w:r w:rsidRPr="00B713D8">
        <w:t xml:space="preserve">, </w:t>
      </w:r>
      <w:proofErr w:type="spellStart"/>
      <w:r w:rsidRPr="00B713D8">
        <w:t>cultural</w:t>
      </w:r>
      <w:proofErr w:type="spellEnd"/>
      <w:r w:rsidRPr="00B713D8">
        <w:t xml:space="preserve"> </w:t>
      </w:r>
      <w:proofErr w:type="spellStart"/>
      <w:r w:rsidRPr="00B713D8">
        <w:t>references</w:t>
      </w:r>
      <w:proofErr w:type="spellEnd"/>
      <w:r w:rsidRPr="00B713D8">
        <w:t xml:space="preserve">, </w:t>
      </w:r>
      <w:proofErr w:type="spellStart"/>
      <w:r w:rsidRPr="00B713D8">
        <w:t>metaphor</w:t>
      </w:r>
      <w:proofErr w:type="spellEnd"/>
      <w:r w:rsidRPr="00B713D8">
        <w:t xml:space="preserve">, </w:t>
      </w:r>
      <w:proofErr w:type="spellStart"/>
      <w:r w:rsidRPr="00B713D8">
        <w:t>framing</w:t>
      </w:r>
      <w:proofErr w:type="spellEnd"/>
      <w:r w:rsidRPr="00B713D8">
        <w:t xml:space="preserve">, </w:t>
      </w:r>
      <w:proofErr w:type="spellStart"/>
      <w:r w:rsidRPr="00B713D8">
        <w:t>intertextuality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7D5A4E98" w14:textId="77777777" w:rsidR="00B713D8" w:rsidRPr="00B713D8" w:rsidRDefault="00B713D8" w:rsidP="00B713D8">
      <w:pPr>
        <w:numPr>
          <w:ilvl w:val="0"/>
          <w:numId w:val="7"/>
        </w:numPr>
        <w:spacing w:after="0"/>
      </w:pPr>
      <w:proofErr w:type="spellStart"/>
      <w:r w:rsidRPr="00B713D8">
        <w:t>Why</w:t>
      </w:r>
      <w:proofErr w:type="spellEnd"/>
      <w:r w:rsidRPr="00B713D8">
        <w:t xml:space="preserve"> </w:t>
      </w:r>
      <w:proofErr w:type="spellStart"/>
      <w:r w:rsidRPr="00B713D8">
        <w:t>culture</w:t>
      </w:r>
      <w:proofErr w:type="spellEnd"/>
      <w:r w:rsidRPr="00B713D8">
        <w:t xml:space="preserve"> </w:t>
      </w:r>
      <w:proofErr w:type="spellStart"/>
      <w:r w:rsidRPr="00B713D8">
        <w:t>bound</w:t>
      </w:r>
      <w:proofErr w:type="spellEnd"/>
      <w:r w:rsidRPr="00B713D8">
        <w:t xml:space="preserve"> </w:t>
      </w:r>
      <w:proofErr w:type="spellStart"/>
      <w:r w:rsidRPr="00B713D8">
        <w:t>items</w:t>
      </w:r>
      <w:proofErr w:type="spellEnd"/>
      <w:r w:rsidRPr="00B713D8">
        <w:t xml:space="preserve"> </w:t>
      </w:r>
      <w:proofErr w:type="spellStart"/>
      <w:r w:rsidRPr="00B713D8">
        <w:t>cause</w:t>
      </w:r>
      <w:proofErr w:type="spellEnd"/>
      <w:r w:rsidRPr="00B713D8">
        <w:t xml:space="preserve"> </w:t>
      </w:r>
      <w:proofErr w:type="spellStart"/>
      <w:r w:rsidRPr="00B713D8">
        <w:t>misunderstanding</w:t>
      </w:r>
      <w:proofErr w:type="spellEnd"/>
      <w:r w:rsidRPr="00B713D8">
        <w:t>.</w:t>
      </w:r>
    </w:p>
    <w:p w14:paraId="0C861A94" w14:textId="77777777" w:rsidR="00B713D8" w:rsidRPr="00B713D8" w:rsidRDefault="00B713D8" w:rsidP="00B713D8">
      <w:pPr>
        <w:numPr>
          <w:ilvl w:val="0"/>
          <w:numId w:val="7"/>
        </w:numPr>
        <w:spacing w:after="0"/>
      </w:pPr>
      <w:r w:rsidRPr="00B713D8">
        <w:t xml:space="preserve">Strategy </w:t>
      </w:r>
      <w:proofErr w:type="spellStart"/>
      <w:r w:rsidRPr="00B713D8">
        <w:t>menu</w:t>
      </w:r>
      <w:proofErr w:type="spellEnd"/>
      <w:r w:rsidRPr="00B713D8">
        <w:t xml:space="preserve">: </w:t>
      </w:r>
      <w:proofErr w:type="spellStart"/>
      <w:r w:rsidRPr="00B713D8">
        <w:t>borrowing</w:t>
      </w:r>
      <w:proofErr w:type="spellEnd"/>
      <w:r w:rsidRPr="00B713D8">
        <w:t xml:space="preserve">, </w:t>
      </w:r>
      <w:proofErr w:type="spellStart"/>
      <w:r w:rsidRPr="00B713D8">
        <w:t>description</w:t>
      </w:r>
      <w:proofErr w:type="spellEnd"/>
      <w:r w:rsidRPr="00B713D8">
        <w:t xml:space="preserve">, </w:t>
      </w:r>
      <w:proofErr w:type="spellStart"/>
      <w:r w:rsidRPr="00B713D8">
        <w:t>functional</w:t>
      </w:r>
      <w:proofErr w:type="spellEnd"/>
      <w:r w:rsidRPr="00B713D8">
        <w:t xml:space="preserve"> </w:t>
      </w:r>
      <w:proofErr w:type="spellStart"/>
      <w:r w:rsidRPr="00B713D8">
        <w:t>substitution</w:t>
      </w:r>
      <w:proofErr w:type="spellEnd"/>
      <w:r w:rsidRPr="00B713D8">
        <w:t xml:space="preserve">, </w:t>
      </w:r>
      <w:proofErr w:type="spellStart"/>
      <w:r w:rsidRPr="00B713D8">
        <w:t>annotation</w:t>
      </w:r>
      <w:proofErr w:type="spellEnd"/>
      <w:r w:rsidRPr="00B713D8">
        <w:t>.</w:t>
      </w:r>
    </w:p>
    <w:p w14:paraId="0FB64EE6" w14:textId="77777777" w:rsidR="00B713D8" w:rsidRPr="00B713D8" w:rsidRDefault="00B713D8" w:rsidP="00B713D8">
      <w:pPr>
        <w:numPr>
          <w:ilvl w:val="0"/>
          <w:numId w:val="7"/>
        </w:numPr>
        <w:spacing w:after="0"/>
      </w:pPr>
      <w:proofErr w:type="spellStart"/>
      <w:r w:rsidRPr="00B713D8">
        <w:t>Failure</w:t>
      </w:r>
      <w:proofErr w:type="spellEnd"/>
      <w:r w:rsidRPr="00B713D8">
        <w:t xml:space="preserve"> </w:t>
      </w:r>
      <w:proofErr w:type="spellStart"/>
      <w:r w:rsidRPr="00B713D8">
        <w:t>modes</w:t>
      </w:r>
      <w:proofErr w:type="spellEnd"/>
      <w:r w:rsidRPr="00B713D8">
        <w:t xml:space="preserve">: </w:t>
      </w:r>
      <w:proofErr w:type="spellStart"/>
      <w:r w:rsidRPr="00B713D8">
        <w:t>exoticizing</w:t>
      </w:r>
      <w:proofErr w:type="spellEnd"/>
      <w:r w:rsidRPr="00B713D8">
        <w:t xml:space="preserve">, </w:t>
      </w:r>
      <w:proofErr w:type="spellStart"/>
      <w:r w:rsidRPr="00B713D8">
        <w:t>over</w:t>
      </w:r>
      <w:proofErr w:type="spellEnd"/>
      <w:r w:rsidRPr="00B713D8">
        <w:t xml:space="preserve"> </w:t>
      </w:r>
      <w:proofErr w:type="spellStart"/>
      <w:r w:rsidRPr="00B713D8">
        <w:t>explaining</w:t>
      </w:r>
      <w:proofErr w:type="spellEnd"/>
      <w:r w:rsidRPr="00B713D8">
        <w:t xml:space="preserve">, </w:t>
      </w:r>
      <w:proofErr w:type="spellStart"/>
      <w:r w:rsidRPr="00B713D8">
        <w:t>losing</w:t>
      </w:r>
      <w:proofErr w:type="spellEnd"/>
      <w:r w:rsidRPr="00B713D8">
        <w:t xml:space="preserve"> </w:t>
      </w:r>
      <w:proofErr w:type="spellStart"/>
      <w:r w:rsidRPr="00B713D8">
        <w:t>interpersonal</w:t>
      </w:r>
      <w:proofErr w:type="spellEnd"/>
      <w:r w:rsidRPr="00B713D8">
        <w:t xml:space="preserve"> </w:t>
      </w:r>
      <w:proofErr w:type="spellStart"/>
      <w:r w:rsidRPr="00B713D8">
        <w:t>meaning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Mini </w:t>
      </w:r>
      <w:proofErr w:type="spellStart"/>
      <w:r w:rsidRPr="00B713D8">
        <w:t>glossary</w:t>
      </w:r>
      <w:proofErr w:type="spellEnd"/>
    </w:p>
    <w:p w14:paraId="5FFD8AB2" w14:textId="77777777" w:rsidR="00B713D8" w:rsidRPr="00B713D8" w:rsidRDefault="00B713D8" w:rsidP="00B713D8">
      <w:pPr>
        <w:numPr>
          <w:ilvl w:val="0"/>
          <w:numId w:val="7"/>
        </w:numPr>
        <w:spacing w:after="0"/>
      </w:pPr>
      <w:proofErr w:type="spellStart"/>
      <w:r w:rsidRPr="00B713D8">
        <w:t>Build</w:t>
      </w:r>
      <w:proofErr w:type="spellEnd"/>
      <w:r w:rsidRPr="00B713D8">
        <w:t xml:space="preserve"> 20 </w:t>
      </w:r>
      <w:proofErr w:type="spellStart"/>
      <w:r w:rsidRPr="00B713D8">
        <w:t>items</w:t>
      </w:r>
      <w:proofErr w:type="spellEnd"/>
      <w:r w:rsidRPr="00B713D8">
        <w:t xml:space="preserve"> </w:t>
      </w:r>
      <w:proofErr w:type="spellStart"/>
      <w:r w:rsidRPr="00B713D8">
        <w:t>across</w:t>
      </w:r>
      <w:proofErr w:type="spellEnd"/>
      <w:r w:rsidRPr="00B713D8">
        <w:t xml:space="preserve"> EN RU KZ.</w:t>
      </w:r>
    </w:p>
    <w:p w14:paraId="1CBEB0E6" w14:textId="77777777" w:rsidR="00B713D8" w:rsidRPr="00B713D8" w:rsidRDefault="00B713D8" w:rsidP="00B713D8">
      <w:pPr>
        <w:numPr>
          <w:ilvl w:val="0"/>
          <w:numId w:val="7"/>
        </w:numPr>
        <w:spacing w:after="0"/>
      </w:pPr>
      <w:proofErr w:type="spellStart"/>
      <w:r w:rsidRPr="00B713D8">
        <w:t>Provide</w:t>
      </w:r>
      <w:proofErr w:type="spellEnd"/>
      <w:r w:rsidRPr="00B713D8">
        <w:t xml:space="preserve"> </w:t>
      </w:r>
      <w:proofErr w:type="spellStart"/>
      <w:r w:rsidRPr="00B713D8">
        <w:t>context</w:t>
      </w:r>
      <w:proofErr w:type="spellEnd"/>
      <w:r w:rsidRPr="00B713D8">
        <w:t xml:space="preserve">, </w:t>
      </w:r>
      <w:proofErr w:type="spellStart"/>
      <w:r w:rsidRPr="00B713D8">
        <w:t>two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options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usage</w:t>
      </w:r>
      <w:proofErr w:type="spellEnd"/>
      <w:r w:rsidRPr="00B713D8">
        <w:t xml:space="preserve"> </w:t>
      </w:r>
      <w:proofErr w:type="spellStart"/>
      <w:r w:rsidRPr="00B713D8">
        <w:t>conditions</w:t>
      </w:r>
      <w:proofErr w:type="spellEnd"/>
      <w:r w:rsidRPr="00B713D8">
        <w:t>.</w:t>
      </w:r>
    </w:p>
    <w:p w14:paraId="5A95200D" w14:textId="77777777" w:rsidR="00B713D8" w:rsidRPr="00B713D8" w:rsidRDefault="00B713D8" w:rsidP="00B713D8">
      <w:pPr>
        <w:numPr>
          <w:ilvl w:val="0"/>
          <w:numId w:val="7"/>
        </w:numPr>
        <w:spacing w:after="0"/>
      </w:pPr>
      <w:proofErr w:type="spellStart"/>
      <w:r w:rsidRPr="00B713D8">
        <w:t>Peer</w:t>
      </w:r>
      <w:proofErr w:type="spellEnd"/>
      <w:r w:rsidRPr="00B713D8">
        <w:t xml:space="preserve"> </w:t>
      </w:r>
      <w:proofErr w:type="spellStart"/>
      <w:r w:rsidRPr="00B713D8">
        <w:t>review</w:t>
      </w:r>
      <w:proofErr w:type="spellEnd"/>
      <w:r w:rsidRPr="00B713D8">
        <w:t xml:space="preserve"> </w:t>
      </w:r>
      <w:proofErr w:type="spellStart"/>
      <w:r w:rsidRPr="00B713D8">
        <w:t>for</w:t>
      </w:r>
      <w:proofErr w:type="spellEnd"/>
      <w:r w:rsidRPr="00B713D8">
        <w:t xml:space="preserve"> </w:t>
      </w:r>
      <w:proofErr w:type="spellStart"/>
      <w:r w:rsidRPr="00B713D8">
        <w:t>context</w:t>
      </w:r>
      <w:proofErr w:type="spellEnd"/>
      <w:r w:rsidRPr="00B713D8">
        <w:t xml:space="preserve"> </w:t>
      </w:r>
      <w:proofErr w:type="spellStart"/>
      <w:r w:rsidRPr="00B713D8">
        <w:t>dependence</w:t>
      </w:r>
      <w:proofErr w:type="spellEnd"/>
      <w:r w:rsidRPr="00B713D8">
        <w:t>.</w:t>
      </w:r>
    </w:p>
    <w:p w14:paraId="25FB6AEA" w14:textId="77777777" w:rsidR="00B713D8" w:rsidRPr="00B713D8" w:rsidRDefault="00B713D8" w:rsidP="00B713D8">
      <w:pPr>
        <w:spacing w:after="0"/>
        <w:ind w:firstLine="709"/>
      </w:pPr>
      <w:r w:rsidRPr="00B713D8">
        <w:t>Week 8</w:t>
      </w:r>
      <w:r w:rsidRPr="00B713D8">
        <w:br/>
      </w:r>
      <w:proofErr w:type="spellStart"/>
      <w:r w:rsidRPr="00B713D8">
        <w:t>Midterm</w:t>
      </w:r>
      <w:proofErr w:type="spellEnd"/>
      <w:r w:rsidRPr="00B713D8">
        <w:t xml:space="preserve"> 1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part</w:t>
      </w:r>
      <w:proofErr w:type="spellEnd"/>
      <w:r w:rsidRPr="00B713D8">
        <w:br/>
      </w:r>
      <w:proofErr w:type="spellStart"/>
      <w:r w:rsidRPr="00B713D8">
        <w:t>Applied</w:t>
      </w:r>
      <w:proofErr w:type="spellEnd"/>
      <w:r w:rsidRPr="00B713D8">
        <w:t xml:space="preserve"> </w:t>
      </w:r>
      <w:proofErr w:type="spellStart"/>
      <w:r w:rsidRPr="00B713D8">
        <w:t>test</w:t>
      </w:r>
      <w:proofErr w:type="spellEnd"/>
      <w:r w:rsidRPr="00B713D8">
        <w:t xml:space="preserve">: </w:t>
      </w:r>
      <w:proofErr w:type="spellStart"/>
      <w:r w:rsidRPr="00B713D8">
        <w:t>strategies</w:t>
      </w:r>
      <w:proofErr w:type="spellEnd"/>
      <w:r w:rsidRPr="00B713D8">
        <w:t xml:space="preserve">, </w:t>
      </w:r>
      <w:proofErr w:type="spellStart"/>
      <w:r w:rsidRPr="00B713D8">
        <w:t>culture</w:t>
      </w:r>
      <w:proofErr w:type="spellEnd"/>
      <w:r w:rsidRPr="00B713D8">
        <w:t xml:space="preserve"> </w:t>
      </w:r>
      <w:proofErr w:type="spellStart"/>
      <w:r w:rsidRPr="00B713D8">
        <w:t>knowledge</w:t>
      </w:r>
      <w:proofErr w:type="spellEnd"/>
      <w:r w:rsidRPr="00B713D8">
        <w:t xml:space="preserve">, </w:t>
      </w:r>
      <w:proofErr w:type="spellStart"/>
      <w:r w:rsidRPr="00B713D8">
        <w:t>pragmatic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 xml:space="preserve"> </w:t>
      </w:r>
      <w:proofErr w:type="spellStart"/>
      <w:r w:rsidRPr="00B713D8">
        <w:t>diagnosis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part</w:t>
      </w:r>
      <w:proofErr w:type="spellEnd"/>
      <w:r w:rsidRPr="00B713D8">
        <w:br/>
      </w:r>
      <w:proofErr w:type="spellStart"/>
      <w:r w:rsidRPr="00B713D8">
        <w:t>Feedback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correction</w:t>
      </w:r>
      <w:proofErr w:type="spellEnd"/>
      <w:r w:rsidRPr="00B713D8">
        <w:t xml:space="preserve">: </w:t>
      </w:r>
      <w:proofErr w:type="spellStart"/>
      <w:r w:rsidRPr="00B713D8">
        <w:t>revise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midterm</w:t>
      </w:r>
      <w:proofErr w:type="spellEnd"/>
      <w:r w:rsidRPr="00B713D8">
        <w:t xml:space="preserve"> </w:t>
      </w:r>
      <w:proofErr w:type="spellStart"/>
      <w:r w:rsidRPr="00B713D8">
        <w:t>answer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submit</w:t>
      </w:r>
      <w:proofErr w:type="spellEnd"/>
      <w:r w:rsidRPr="00B713D8">
        <w:t xml:space="preserve"> a </w:t>
      </w:r>
      <w:proofErr w:type="spellStart"/>
      <w:r w:rsidRPr="00B713D8">
        <w:t>short</w:t>
      </w:r>
      <w:proofErr w:type="spellEnd"/>
      <w:r w:rsidRPr="00B713D8">
        <w:t xml:space="preserve"> </w:t>
      </w:r>
      <w:proofErr w:type="spellStart"/>
      <w:r w:rsidRPr="00B713D8">
        <w:t>improvement</w:t>
      </w:r>
      <w:proofErr w:type="spellEnd"/>
      <w:r w:rsidRPr="00B713D8">
        <w:t xml:space="preserve"> </w:t>
      </w:r>
      <w:proofErr w:type="spellStart"/>
      <w:r w:rsidRPr="00B713D8">
        <w:t>memo</w:t>
      </w:r>
      <w:proofErr w:type="spellEnd"/>
      <w:r w:rsidRPr="00B713D8">
        <w:t>.</w:t>
      </w:r>
    </w:p>
    <w:p w14:paraId="394164D5" w14:textId="77777777" w:rsidR="00B713D8" w:rsidRPr="00B713D8" w:rsidRDefault="00B713D8" w:rsidP="00B713D8">
      <w:pPr>
        <w:spacing w:after="0"/>
        <w:ind w:firstLine="709"/>
      </w:pPr>
      <w:r w:rsidRPr="00B713D8">
        <w:t>Week 9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Discourse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conventions</w:t>
      </w:r>
      <w:proofErr w:type="spellEnd"/>
      <w:r w:rsidRPr="00B713D8">
        <w:t xml:space="preserve"> </w:t>
      </w:r>
      <w:proofErr w:type="spellStart"/>
      <w:r w:rsidRPr="00B713D8">
        <w:t>across</w:t>
      </w:r>
      <w:proofErr w:type="spellEnd"/>
      <w:r w:rsidRPr="00B713D8">
        <w:t xml:space="preserve"> EN RU KZ</w:t>
      </w:r>
      <w:r w:rsidRPr="00B713D8">
        <w:br/>
        <w:t>Focus</w:t>
      </w:r>
      <w:r w:rsidRPr="00B713D8">
        <w:br/>
      </w:r>
      <w:proofErr w:type="spellStart"/>
      <w:r w:rsidRPr="00B713D8">
        <w:t>Genres</w:t>
      </w:r>
      <w:proofErr w:type="spellEnd"/>
      <w:r w:rsidRPr="00B713D8">
        <w:t xml:space="preserve"> </w:t>
      </w:r>
      <w:proofErr w:type="spellStart"/>
      <w:r w:rsidRPr="00B713D8">
        <w:t>shape</w:t>
      </w:r>
      <w:proofErr w:type="spellEnd"/>
      <w:r w:rsidRPr="00B713D8">
        <w:t xml:space="preserve"> </w:t>
      </w:r>
      <w:proofErr w:type="spellStart"/>
      <w:r w:rsidRPr="00B713D8">
        <w:t>structure</w:t>
      </w:r>
      <w:proofErr w:type="spellEnd"/>
      <w:r w:rsidRPr="00B713D8">
        <w:t xml:space="preserve">, </w:t>
      </w:r>
      <w:proofErr w:type="spellStart"/>
      <w:r w:rsidRPr="00B713D8">
        <w:t>tone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what</w:t>
      </w:r>
      <w:proofErr w:type="spellEnd"/>
      <w:r w:rsidRPr="00B713D8">
        <w:t xml:space="preserve"> </w:t>
      </w:r>
      <w:proofErr w:type="spellStart"/>
      <w:r w:rsidRPr="00B713D8">
        <w:t>counts</w:t>
      </w:r>
      <w:proofErr w:type="spellEnd"/>
      <w:r w:rsidRPr="00B713D8">
        <w:t xml:space="preserve">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appropriate</w:t>
      </w:r>
      <w:proofErr w:type="spellEnd"/>
      <w:r w:rsidRPr="00B713D8">
        <w:t xml:space="preserve"> </w:t>
      </w:r>
      <w:proofErr w:type="spellStart"/>
      <w:r w:rsidRPr="00B713D8">
        <w:t>writing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norms</w:t>
      </w:r>
      <w:proofErr w:type="spellEnd"/>
      <w:r w:rsidRPr="00B713D8">
        <w:t xml:space="preserve">, </w:t>
      </w:r>
      <w:proofErr w:type="spellStart"/>
      <w:r w:rsidRPr="00B713D8">
        <w:t>discourse</w:t>
      </w:r>
      <w:proofErr w:type="spellEnd"/>
      <w:r w:rsidRPr="00B713D8">
        <w:t xml:space="preserve"> </w:t>
      </w:r>
      <w:proofErr w:type="spellStart"/>
      <w:r w:rsidRPr="00B713D8">
        <w:t>moves</w:t>
      </w:r>
      <w:proofErr w:type="spellEnd"/>
      <w:r w:rsidRPr="00B713D8">
        <w:t xml:space="preserve">, </w:t>
      </w:r>
      <w:proofErr w:type="spellStart"/>
      <w:r w:rsidRPr="00B713D8">
        <w:t>cohesion</w:t>
      </w:r>
      <w:proofErr w:type="spellEnd"/>
      <w:r w:rsidRPr="00B713D8">
        <w:t xml:space="preserve">, </w:t>
      </w:r>
      <w:proofErr w:type="spellStart"/>
      <w:r w:rsidRPr="00B713D8">
        <w:t>information</w:t>
      </w:r>
      <w:proofErr w:type="spellEnd"/>
      <w:r w:rsidRPr="00B713D8">
        <w:t xml:space="preserve"> </w:t>
      </w:r>
      <w:proofErr w:type="spellStart"/>
      <w:r w:rsidRPr="00B713D8">
        <w:t>packaging</w:t>
      </w:r>
      <w:proofErr w:type="spellEnd"/>
      <w:r w:rsidRPr="00B713D8">
        <w:t xml:space="preserve">, </w:t>
      </w:r>
      <w:proofErr w:type="spellStart"/>
      <w:r w:rsidRPr="00B713D8">
        <w:t>modality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1CC60058" w14:textId="77777777" w:rsidR="00B713D8" w:rsidRPr="00B713D8" w:rsidRDefault="00B713D8" w:rsidP="00B713D8">
      <w:pPr>
        <w:numPr>
          <w:ilvl w:val="0"/>
          <w:numId w:val="8"/>
        </w:numPr>
        <w:spacing w:after="0"/>
      </w:pPr>
      <w:proofErr w:type="spellStart"/>
      <w:r w:rsidRPr="00B713D8">
        <w:t>How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conventions</w:t>
      </w:r>
      <w:proofErr w:type="spellEnd"/>
      <w:r w:rsidRPr="00B713D8">
        <w:t xml:space="preserve"> </w:t>
      </w:r>
      <w:proofErr w:type="spellStart"/>
      <w:r w:rsidRPr="00B713D8">
        <w:t>differ</w:t>
      </w:r>
      <w:proofErr w:type="spellEnd"/>
      <w:r w:rsidRPr="00B713D8">
        <w:t xml:space="preserve"> </w:t>
      </w:r>
      <w:proofErr w:type="spellStart"/>
      <w:r w:rsidRPr="00B713D8">
        <w:t>across</w:t>
      </w:r>
      <w:proofErr w:type="spellEnd"/>
      <w:r w:rsidRPr="00B713D8">
        <w:t xml:space="preserve"> </w:t>
      </w:r>
      <w:proofErr w:type="spellStart"/>
      <w:r w:rsidRPr="00B713D8">
        <w:t>languages</w:t>
      </w:r>
      <w:proofErr w:type="spellEnd"/>
      <w:r w:rsidRPr="00B713D8">
        <w:t>.</w:t>
      </w:r>
    </w:p>
    <w:p w14:paraId="7307F5F3" w14:textId="77777777" w:rsidR="00B713D8" w:rsidRPr="00B713D8" w:rsidRDefault="00B713D8" w:rsidP="00B713D8">
      <w:pPr>
        <w:numPr>
          <w:ilvl w:val="0"/>
          <w:numId w:val="8"/>
        </w:numPr>
        <w:spacing w:after="0"/>
      </w:pPr>
      <w:proofErr w:type="spellStart"/>
      <w:r w:rsidRPr="00B713D8">
        <w:t>Institutional</w:t>
      </w:r>
      <w:proofErr w:type="spellEnd"/>
      <w:r w:rsidRPr="00B713D8">
        <w:t xml:space="preserve"> </w:t>
      </w:r>
      <w:proofErr w:type="spellStart"/>
      <w:r w:rsidRPr="00B713D8">
        <w:t>vs</w:t>
      </w:r>
      <w:proofErr w:type="spellEnd"/>
      <w:r w:rsidRPr="00B713D8">
        <w:t xml:space="preserve"> </w:t>
      </w:r>
      <w:proofErr w:type="spellStart"/>
      <w:r w:rsidRPr="00B713D8">
        <w:t>public</w:t>
      </w:r>
      <w:proofErr w:type="spellEnd"/>
      <w:r w:rsidRPr="00B713D8">
        <w:t xml:space="preserve"> </w:t>
      </w:r>
      <w:proofErr w:type="spellStart"/>
      <w:r w:rsidRPr="00B713D8">
        <w:t>vs</w:t>
      </w:r>
      <w:proofErr w:type="spellEnd"/>
      <w:r w:rsidRPr="00B713D8">
        <w:t xml:space="preserve"> </w:t>
      </w:r>
      <w:proofErr w:type="spellStart"/>
      <w:r w:rsidRPr="00B713D8">
        <w:t>academic</w:t>
      </w:r>
      <w:proofErr w:type="spellEnd"/>
      <w:r w:rsidRPr="00B713D8">
        <w:t xml:space="preserve"> </w:t>
      </w:r>
      <w:proofErr w:type="spellStart"/>
      <w:r w:rsidRPr="00B713D8">
        <w:t>discourse</w:t>
      </w:r>
      <w:proofErr w:type="spellEnd"/>
      <w:r w:rsidRPr="00B713D8">
        <w:t xml:space="preserve"> </w:t>
      </w:r>
      <w:proofErr w:type="spellStart"/>
      <w:r w:rsidRPr="00B713D8">
        <w:t>patterns</w:t>
      </w:r>
      <w:proofErr w:type="spellEnd"/>
      <w:r w:rsidRPr="00B713D8">
        <w:t>.</w:t>
      </w:r>
    </w:p>
    <w:p w14:paraId="13735E25" w14:textId="77777777" w:rsidR="00B713D8" w:rsidRPr="00B713D8" w:rsidRDefault="00B713D8" w:rsidP="00B713D8">
      <w:pPr>
        <w:numPr>
          <w:ilvl w:val="0"/>
          <w:numId w:val="8"/>
        </w:numPr>
        <w:spacing w:after="0"/>
      </w:pPr>
      <w:proofErr w:type="spellStart"/>
      <w:r w:rsidRPr="00B713D8">
        <w:t>Translating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meet</w:t>
      </w:r>
      <w:proofErr w:type="spellEnd"/>
      <w:r w:rsidRPr="00B713D8">
        <w:t xml:space="preserve"> </w:t>
      </w:r>
      <w:proofErr w:type="spellStart"/>
      <w:r w:rsidRPr="00B713D8">
        <w:t>target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expectations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</w:t>
      </w:r>
      <w:proofErr w:type="spellStart"/>
      <w:r w:rsidRPr="00B713D8">
        <w:t>Parallel</w:t>
      </w:r>
      <w:proofErr w:type="spellEnd"/>
      <w:r w:rsidRPr="00B713D8">
        <w:t xml:space="preserve"> </w:t>
      </w:r>
      <w:proofErr w:type="spellStart"/>
      <w:r w:rsidRPr="00B713D8">
        <w:t>text</w:t>
      </w:r>
      <w:proofErr w:type="spellEnd"/>
      <w:r w:rsidRPr="00B713D8">
        <w:t xml:space="preserve"> </w:t>
      </w:r>
      <w:proofErr w:type="spellStart"/>
      <w:r w:rsidRPr="00B713D8">
        <w:t>method</w:t>
      </w:r>
      <w:proofErr w:type="spellEnd"/>
    </w:p>
    <w:p w14:paraId="4BEF7673" w14:textId="77777777" w:rsidR="00B713D8" w:rsidRPr="00B713D8" w:rsidRDefault="00B713D8" w:rsidP="00B713D8">
      <w:pPr>
        <w:numPr>
          <w:ilvl w:val="0"/>
          <w:numId w:val="8"/>
        </w:numPr>
        <w:spacing w:after="0"/>
      </w:pPr>
      <w:proofErr w:type="spellStart"/>
      <w:r w:rsidRPr="00B713D8">
        <w:t>Collect</w:t>
      </w:r>
      <w:proofErr w:type="spellEnd"/>
      <w:r w:rsidRPr="00B713D8">
        <w:t xml:space="preserve"> 3 </w:t>
      </w:r>
      <w:proofErr w:type="spellStart"/>
      <w:r w:rsidRPr="00B713D8">
        <w:t>parallel</w:t>
      </w:r>
      <w:proofErr w:type="spellEnd"/>
      <w:r w:rsidRPr="00B713D8">
        <w:t xml:space="preserve"> </w:t>
      </w:r>
      <w:proofErr w:type="spellStart"/>
      <w:r w:rsidRPr="00B713D8">
        <w:t>texts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target</w:t>
      </w:r>
      <w:proofErr w:type="spellEnd"/>
      <w:r w:rsidRPr="00B713D8">
        <w:t xml:space="preserve"> </w:t>
      </w:r>
      <w:proofErr w:type="spellStart"/>
      <w:r w:rsidRPr="00B713D8">
        <w:t>language</w:t>
      </w:r>
      <w:proofErr w:type="spellEnd"/>
      <w:r w:rsidRPr="00B713D8">
        <w:t xml:space="preserve"> </w:t>
      </w:r>
      <w:proofErr w:type="spellStart"/>
      <w:r w:rsidRPr="00B713D8">
        <w:t>for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>.</w:t>
      </w:r>
    </w:p>
    <w:p w14:paraId="3C9FFEC8" w14:textId="77777777" w:rsidR="00B713D8" w:rsidRPr="00B713D8" w:rsidRDefault="00B713D8" w:rsidP="00B713D8">
      <w:pPr>
        <w:numPr>
          <w:ilvl w:val="0"/>
          <w:numId w:val="8"/>
        </w:numPr>
        <w:spacing w:after="0"/>
      </w:pPr>
      <w:proofErr w:type="spellStart"/>
      <w:r w:rsidRPr="00B713D8">
        <w:t>Extract</w:t>
      </w:r>
      <w:proofErr w:type="spellEnd"/>
      <w:r w:rsidRPr="00B713D8">
        <w:t xml:space="preserve"> </w:t>
      </w:r>
      <w:proofErr w:type="spellStart"/>
      <w:r w:rsidRPr="00B713D8">
        <w:t>norms</w:t>
      </w:r>
      <w:proofErr w:type="spellEnd"/>
      <w:r w:rsidRPr="00B713D8">
        <w:t xml:space="preserve">: </w:t>
      </w:r>
      <w:proofErr w:type="spellStart"/>
      <w:r w:rsidRPr="00B713D8">
        <w:t>openings</w:t>
      </w:r>
      <w:proofErr w:type="spellEnd"/>
      <w:r w:rsidRPr="00B713D8">
        <w:t xml:space="preserve">, </w:t>
      </w:r>
      <w:proofErr w:type="spellStart"/>
      <w:r w:rsidRPr="00B713D8">
        <w:t>structure</w:t>
      </w:r>
      <w:proofErr w:type="spellEnd"/>
      <w:r w:rsidRPr="00B713D8">
        <w:t xml:space="preserve">, </w:t>
      </w:r>
      <w:proofErr w:type="spellStart"/>
      <w:r w:rsidRPr="00B713D8">
        <w:t>typical</w:t>
      </w:r>
      <w:proofErr w:type="spellEnd"/>
      <w:r w:rsidRPr="00B713D8">
        <w:t xml:space="preserve"> </w:t>
      </w:r>
      <w:proofErr w:type="spellStart"/>
      <w:r w:rsidRPr="00B713D8">
        <w:t>phrases</w:t>
      </w:r>
      <w:proofErr w:type="spellEnd"/>
      <w:r w:rsidRPr="00B713D8">
        <w:t>.</w:t>
      </w:r>
    </w:p>
    <w:p w14:paraId="60FE12CD" w14:textId="77777777" w:rsidR="00B713D8" w:rsidRPr="00B713D8" w:rsidRDefault="00B713D8" w:rsidP="00B713D8">
      <w:pPr>
        <w:numPr>
          <w:ilvl w:val="0"/>
          <w:numId w:val="8"/>
        </w:numPr>
        <w:spacing w:after="0"/>
      </w:pPr>
      <w:proofErr w:type="spellStart"/>
      <w:r w:rsidRPr="00B713D8">
        <w:t>Revise</w:t>
      </w:r>
      <w:proofErr w:type="spellEnd"/>
      <w:r w:rsidRPr="00B713D8">
        <w:t xml:space="preserve"> a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fit</w:t>
      </w:r>
      <w:proofErr w:type="spellEnd"/>
      <w:r w:rsidRPr="00B713D8">
        <w:t xml:space="preserve"> </w:t>
      </w:r>
      <w:proofErr w:type="spellStart"/>
      <w:r w:rsidRPr="00B713D8">
        <w:t>these</w:t>
      </w:r>
      <w:proofErr w:type="spellEnd"/>
      <w:r w:rsidRPr="00B713D8">
        <w:t xml:space="preserve"> </w:t>
      </w:r>
      <w:proofErr w:type="spellStart"/>
      <w:r w:rsidRPr="00B713D8">
        <w:t>norms</w:t>
      </w:r>
      <w:proofErr w:type="spellEnd"/>
      <w:r w:rsidRPr="00B713D8">
        <w:t>.</w:t>
      </w:r>
    </w:p>
    <w:p w14:paraId="0E241BA4" w14:textId="77777777" w:rsidR="00B713D8" w:rsidRPr="00B713D8" w:rsidRDefault="00B713D8" w:rsidP="00B713D8">
      <w:pPr>
        <w:spacing w:after="0"/>
        <w:ind w:firstLine="709"/>
      </w:pPr>
      <w:r w:rsidRPr="00B713D8">
        <w:t>Week 10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miscommunication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conflict</w:t>
      </w:r>
      <w:proofErr w:type="spellEnd"/>
      <w:r w:rsidRPr="00B713D8">
        <w:t xml:space="preserve"> </w:t>
      </w:r>
      <w:proofErr w:type="spellStart"/>
      <w:r w:rsidRPr="00B713D8">
        <w:t>talk</w:t>
      </w:r>
      <w:proofErr w:type="spellEnd"/>
      <w:r w:rsidRPr="00B713D8">
        <w:br/>
        <w:t>Focus</w:t>
      </w:r>
      <w:r w:rsidRPr="00B713D8">
        <w:br/>
      </w:r>
      <w:proofErr w:type="spellStart"/>
      <w:r w:rsidRPr="00B713D8">
        <w:t>Miscommunication</w:t>
      </w:r>
      <w:proofErr w:type="spellEnd"/>
      <w:r w:rsidRPr="00B713D8">
        <w:t xml:space="preserve"> </w:t>
      </w:r>
      <w:proofErr w:type="spellStart"/>
      <w:r w:rsidRPr="00B713D8">
        <w:t>escalates</w:t>
      </w:r>
      <w:proofErr w:type="spellEnd"/>
      <w:r w:rsidRPr="00B713D8">
        <w:t xml:space="preserve"> </w:t>
      </w:r>
      <w:proofErr w:type="spellStart"/>
      <w:r w:rsidRPr="00B713D8">
        <w:t>through</w:t>
      </w:r>
      <w:proofErr w:type="spellEnd"/>
      <w:r w:rsidRPr="00B713D8">
        <w:t xml:space="preserve"> </w:t>
      </w:r>
      <w:proofErr w:type="spellStart"/>
      <w:r w:rsidRPr="00B713D8">
        <w:t>attribution</w:t>
      </w:r>
      <w:proofErr w:type="spellEnd"/>
      <w:r w:rsidRPr="00B713D8">
        <w:t xml:space="preserve"> </w:t>
      </w:r>
      <w:proofErr w:type="spellStart"/>
      <w:r w:rsidRPr="00B713D8">
        <w:t>errors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face</w:t>
      </w:r>
      <w:proofErr w:type="spellEnd"/>
      <w:r w:rsidRPr="00B713D8">
        <w:t xml:space="preserve"> </w:t>
      </w:r>
      <w:proofErr w:type="spellStart"/>
      <w:r w:rsidRPr="00B713D8">
        <w:t>threats</w:t>
      </w:r>
      <w:proofErr w:type="spellEnd"/>
      <w:r w:rsidRPr="00B713D8">
        <w:t xml:space="preserve">. </w:t>
      </w:r>
      <w:proofErr w:type="spellStart"/>
      <w:r w:rsidRPr="00B713D8">
        <w:lastRenderedPageBreak/>
        <w:t>Translators</w:t>
      </w:r>
      <w:proofErr w:type="spellEnd"/>
      <w:r w:rsidRPr="00B713D8">
        <w:t xml:space="preserve"> </w:t>
      </w:r>
      <w:proofErr w:type="spellStart"/>
      <w:r w:rsidRPr="00B713D8">
        <w:t>manage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responsibility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Miscommunication</w:t>
      </w:r>
      <w:proofErr w:type="spellEnd"/>
      <w:r w:rsidRPr="00B713D8">
        <w:t xml:space="preserve">, </w:t>
      </w:r>
      <w:proofErr w:type="spellStart"/>
      <w:r w:rsidRPr="00B713D8">
        <w:t>repair</w:t>
      </w:r>
      <w:proofErr w:type="spellEnd"/>
      <w:r w:rsidRPr="00B713D8">
        <w:t xml:space="preserve">, </w:t>
      </w:r>
      <w:proofErr w:type="spellStart"/>
      <w:r w:rsidRPr="00B713D8">
        <w:t>escalation</w:t>
      </w:r>
      <w:proofErr w:type="spellEnd"/>
      <w:r w:rsidRPr="00B713D8">
        <w:t xml:space="preserve">, </w:t>
      </w:r>
      <w:proofErr w:type="spellStart"/>
      <w:r w:rsidRPr="00B713D8">
        <w:t>face</w:t>
      </w:r>
      <w:proofErr w:type="spellEnd"/>
      <w:r w:rsidRPr="00B713D8">
        <w:t xml:space="preserve"> </w:t>
      </w:r>
      <w:proofErr w:type="spellStart"/>
      <w:r w:rsidRPr="00B713D8">
        <w:t>threat</w:t>
      </w:r>
      <w:proofErr w:type="spellEnd"/>
      <w:r w:rsidRPr="00B713D8">
        <w:t xml:space="preserve">, </w:t>
      </w:r>
      <w:proofErr w:type="spellStart"/>
      <w:r w:rsidRPr="00B713D8">
        <w:t>sensitive</w:t>
      </w:r>
      <w:proofErr w:type="spellEnd"/>
      <w:r w:rsidRPr="00B713D8">
        <w:t xml:space="preserve"> </w:t>
      </w:r>
      <w:proofErr w:type="spellStart"/>
      <w:r w:rsidRPr="00B713D8">
        <w:t>content</w:t>
      </w:r>
      <w:proofErr w:type="spellEnd"/>
      <w:r w:rsidRPr="00B713D8">
        <w:t xml:space="preserve">, </w:t>
      </w:r>
      <w:proofErr w:type="spellStart"/>
      <w:r w:rsidRPr="00B713D8">
        <w:t>ethical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1A451BE7" w14:textId="77777777" w:rsidR="00B713D8" w:rsidRPr="00B713D8" w:rsidRDefault="00B713D8" w:rsidP="00B713D8">
      <w:pPr>
        <w:numPr>
          <w:ilvl w:val="0"/>
          <w:numId w:val="9"/>
        </w:numPr>
        <w:spacing w:after="0"/>
      </w:pPr>
      <w:proofErr w:type="spellStart"/>
      <w:r w:rsidRPr="00B713D8">
        <w:t>Diagnosing</w:t>
      </w:r>
      <w:proofErr w:type="spellEnd"/>
      <w:r w:rsidRPr="00B713D8">
        <w:t xml:space="preserve"> </w:t>
      </w:r>
      <w:proofErr w:type="spellStart"/>
      <w:r w:rsidRPr="00B713D8">
        <w:t>failure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predicting</w:t>
      </w:r>
      <w:proofErr w:type="spellEnd"/>
      <w:r w:rsidRPr="00B713D8">
        <w:t xml:space="preserve"> </w:t>
      </w:r>
      <w:proofErr w:type="spellStart"/>
      <w:r w:rsidRPr="00B713D8">
        <w:t>reactions</w:t>
      </w:r>
      <w:proofErr w:type="spellEnd"/>
      <w:r w:rsidRPr="00B713D8">
        <w:t>.</w:t>
      </w:r>
    </w:p>
    <w:p w14:paraId="684C1EAB" w14:textId="77777777" w:rsidR="00B713D8" w:rsidRPr="00B713D8" w:rsidRDefault="00B713D8" w:rsidP="00B713D8">
      <w:pPr>
        <w:numPr>
          <w:ilvl w:val="0"/>
          <w:numId w:val="9"/>
        </w:numPr>
        <w:spacing w:after="0"/>
      </w:pPr>
      <w:proofErr w:type="spellStart"/>
      <w:r w:rsidRPr="00B713D8">
        <w:t>Repair</w:t>
      </w:r>
      <w:proofErr w:type="spellEnd"/>
      <w:r w:rsidRPr="00B713D8">
        <w:t xml:space="preserve"> </w:t>
      </w:r>
      <w:proofErr w:type="spellStart"/>
      <w:r w:rsidRPr="00B713D8">
        <w:t>strategies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mediation</w:t>
      </w:r>
      <w:proofErr w:type="spellEnd"/>
      <w:r w:rsidRPr="00B713D8">
        <w:t>.</w:t>
      </w:r>
    </w:p>
    <w:p w14:paraId="4B417756" w14:textId="77777777" w:rsidR="00B713D8" w:rsidRPr="00B713D8" w:rsidRDefault="00B713D8" w:rsidP="00B713D8">
      <w:pPr>
        <w:numPr>
          <w:ilvl w:val="0"/>
          <w:numId w:val="9"/>
        </w:numPr>
        <w:spacing w:after="0"/>
      </w:pPr>
      <w:proofErr w:type="spellStart"/>
      <w:r w:rsidRPr="00B713D8">
        <w:t>Ethical</w:t>
      </w:r>
      <w:proofErr w:type="spellEnd"/>
      <w:r w:rsidRPr="00B713D8">
        <w:t xml:space="preserve"> </w:t>
      </w:r>
      <w:proofErr w:type="spellStart"/>
      <w:r w:rsidRPr="00B713D8">
        <w:t>boundaries</w:t>
      </w:r>
      <w:proofErr w:type="spellEnd"/>
      <w:r w:rsidRPr="00B713D8">
        <w:t xml:space="preserve">: </w:t>
      </w:r>
      <w:proofErr w:type="spellStart"/>
      <w:r w:rsidRPr="00B713D8">
        <w:t>accuracy</w:t>
      </w:r>
      <w:proofErr w:type="spellEnd"/>
      <w:r w:rsidRPr="00B713D8">
        <w:t xml:space="preserve"> </w:t>
      </w:r>
      <w:proofErr w:type="spellStart"/>
      <w:r w:rsidRPr="00B713D8">
        <w:t>versus</w:t>
      </w:r>
      <w:proofErr w:type="spellEnd"/>
      <w:r w:rsidRPr="00B713D8">
        <w:t xml:space="preserve"> </w:t>
      </w:r>
      <w:proofErr w:type="spellStart"/>
      <w:r w:rsidRPr="00B713D8">
        <w:t>harm</w:t>
      </w:r>
      <w:proofErr w:type="spellEnd"/>
      <w:r w:rsidRPr="00B713D8">
        <w:t xml:space="preserve"> </w:t>
      </w:r>
      <w:proofErr w:type="spellStart"/>
      <w:r w:rsidRPr="00B713D8">
        <w:t>minimization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</w:t>
      </w:r>
      <w:proofErr w:type="spellStart"/>
      <w:r w:rsidRPr="00B713D8">
        <w:t>Conflict</w:t>
      </w:r>
      <w:proofErr w:type="spellEnd"/>
      <w:r w:rsidRPr="00B713D8">
        <w:t xml:space="preserve"> </w:t>
      </w:r>
      <w:proofErr w:type="spellStart"/>
      <w:r w:rsidRPr="00B713D8">
        <w:t>scenario</w:t>
      </w:r>
      <w:proofErr w:type="spellEnd"/>
      <w:r w:rsidRPr="00B713D8">
        <w:t xml:space="preserve"> </w:t>
      </w:r>
      <w:proofErr w:type="spellStart"/>
      <w:r w:rsidRPr="00B713D8">
        <w:t>simulation</w:t>
      </w:r>
      <w:proofErr w:type="spellEnd"/>
    </w:p>
    <w:p w14:paraId="298C09B1" w14:textId="77777777" w:rsidR="00B713D8" w:rsidRPr="00B713D8" w:rsidRDefault="00B713D8" w:rsidP="00B713D8">
      <w:pPr>
        <w:numPr>
          <w:ilvl w:val="0"/>
          <w:numId w:val="9"/>
        </w:numPr>
        <w:spacing w:after="0"/>
      </w:pPr>
      <w:proofErr w:type="spellStart"/>
      <w:r w:rsidRPr="00B713D8">
        <w:t>Role</w:t>
      </w:r>
      <w:proofErr w:type="spellEnd"/>
      <w:r w:rsidRPr="00B713D8">
        <w:t xml:space="preserve"> </w:t>
      </w:r>
      <w:proofErr w:type="spellStart"/>
      <w:r w:rsidRPr="00B713D8">
        <w:t>play</w:t>
      </w:r>
      <w:proofErr w:type="spellEnd"/>
      <w:r w:rsidRPr="00B713D8">
        <w:t xml:space="preserve">: </w:t>
      </w:r>
      <w:proofErr w:type="spellStart"/>
      <w:r w:rsidRPr="00B713D8">
        <w:t>speaker</w:t>
      </w:r>
      <w:proofErr w:type="spellEnd"/>
      <w:r w:rsidRPr="00B713D8">
        <w:t xml:space="preserve">, </w:t>
      </w:r>
      <w:proofErr w:type="spellStart"/>
      <w:r w:rsidRPr="00B713D8">
        <w:t>recipient</w:t>
      </w:r>
      <w:proofErr w:type="spellEnd"/>
      <w:r w:rsidRPr="00B713D8">
        <w:t xml:space="preserve">, </w:t>
      </w:r>
      <w:proofErr w:type="spellStart"/>
      <w:r w:rsidRPr="00B713D8">
        <w:t>mediator</w:t>
      </w:r>
      <w:proofErr w:type="spellEnd"/>
      <w:r w:rsidRPr="00B713D8">
        <w:t xml:space="preserve"> </w:t>
      </w:r>
      <w:proofErr w:type="spellStart"/>
      <w:r w:rsidRPr="00B713D8">
        <w:t>translator</w:t>
      </w:r>
      <w:proofErr w:type="spellEnd"/>
      <w:r w:rsidRPr="00B713D8">
        <w:t>.</w:t>
      </w:r>
    </w:p>
    <w:p w14:paraId="7C5C90E8" w14:textId="77777777" w:rsidR="00B713D8" w:rsidRPr="00B713D8" w:rsidRDefault="00B713D8" w:rsidP="00B713D8">
      <w:pPr>
        <w:numPr>
          <w:ilvl w:val="0"/>
          <w:numId w:val="9"/>
        </w:numPr>
        <w:spacing w:after="0"/>
      </w:pPr>
      <w:proofErr w:type="spellStart"/>
      <w:r w:rsidRPr="00B713D8">
        <w:t>Practice</w:t>
      </w:r>
      <w:proofErr w:type="spellEnd"/>
      <w:r w:rsidRPr="00B713D8">
        <w:t xml:space="preserve"> </w:t>
      </w:r>
      <w:proofErr w:type="spellStart"/>
      <w:r w:rsidRPr="00B713D8">
        <w:t>clarification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reformulation</w:t>
      </w:r>
      <w:proofErr w:type="spellEnd"/>
      <w:r w:rsidRPr="00B713D8">
        <w:t>.</w:t>
      </w:r>
    </w:p>
    <w:p w14:paraId="06300AAC" w14:textId="77777777" w:rsidR="00B713D8" w:rsidRPr="00B713D8" w:rsidRDefault="00B713D8" w:rsidP="00B713D8">
      <w:pPr>
        <w:numPr>
          <w:ilvl w:val="0"/>
          <w:numId w:val="9"/>
        </w:numPr>
        <w:spacing w:after="0"/>
      </w:pPr>
      <w:r w:rsidRPr="00B713D8">
        <w:t xml:space="preserve">Document </w:t>
      </w:r>
      <w:proofErr w:type="spellStart"/>
      <w:r w:rsidRPr="00B713D8">
        <w:t>decisions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justify</w:t>
      </w:r>
      <w:proofErr w:type="spellEnd"/>
      <w:r w:rsidRPr="00B713D8">
        <w:t xml:space="preserve"> </w:t>
      </w:r>
      <w:proofErr w:type="spellStart"/>
      <w:r w:rsidRPr="00B713D8">
        <w:t>them</w:t>
      </w:r>
      <w:proofErr w:type="spellEnd"/>
      <w:r w:rsidRPr="00B713D8">
        <w:t>.</w:t>
      </w:r>
    </w:p>
    <w:p w14:paraId="7C161BA8" w14:textId="77777777" w:rsidR="00B713D8" w:rsidRPr="00B713D8" w:rsidRDefault="00B713D8" w:rsidP="00B713D8">
      <w:pPr>
        <w:spacing w:after="0"/>
        <w:ind w:firstLine="709"/>
      </w:pPr>
      <w:r w:rsidRPr="00B713D8">
        <w:t>Week 11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Humor</w:t>
      </w:r>
      <w:proofErr w:type="spellEnd"/>
      <w:r w:rsidRPr="00B713D8">
        <w:t xml:space="preserve">, </w:t>
      </w:r>
      <w:proofErr w:type="spellStart"/>
      <w:r w:rsidRPr="00B713D8">
        <w:t>irony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indirect</w:t>
      </w:r>
      <w:proofErr w:type="spellEnd"/>
      <w:r w:rsidRPr="00B713D8">
        <w:t xml:space="preserve"> </w:t>
      </w:r>
      <w:proofErr w:type="spellStart"/>
      <w:r w:rsidRPr="00B713D8">
        <w:t>evaluation</w:t>
      </w:r>
      <w:proofErr w:type="spellEnd"/>
      <w:r w:rsidRPr="00B713D8">
        <w:br/>
        <w:t>Focus</w:t>
      </w:r>
      <w:r w:rsidRPr="00B713D8">
        <w:br/>
      </w:r>
      <w:proofErr w:type="spellStart"/>
      <w:r w:rsidRPr="00B713D8">
        <w:t>Humor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irony</w:t>
      </w:r>
      <w:proofErr w:type="spellEnd"/>
      <w:r w:rsidRPr="00B713D8">
        <w:t xml:space="preserve"> </w:t>
      </w:r>
      <w:proofErr w:type="spellStart"/>
      <w:r w:rsidRPr="00B713D8">
        <w:t>are</w:t>
      </w:r>
      <w:proofErr w:type="spellEnd"/>
      <w:r w:rsidRPr="00B713D8">
        <w:t xml:space="preserve"> </w:t>
      </w:r>
      <w:proofErr w:type="spellStart"/>
      <w:r w:rsidRPr="00B713D8">
        <w:t>high</w:t>
      </w:r>
      <w:proofErr w:type="spellEnd"/>
      <w:r w:rsidRPr="00B713D8">
        <w:t xml:space="preserve"> </w:t>
      </w:r>
      <w:proofErr w:type="spellStart"/>
      <w:r w:rsidRPr="00B713D8">
        <w:t>risk</w:t>
      </w:r>
      <w:proofErr w:type="spellEnd"/>
      <w:r w:rsidRPr="00B713D8">
        <w:t xml:space="preserve"> </w:t>
      </w:r>
      <w:proofErr w:type="spellStart"/>
      <w:r w:rsidRPr="00B713D8">
        <w:t>across</w:t>
      </w:r>
      <w:proofErr w:type="spellEnd"/>
      <w:r w:rsidRPr="00B713D8">
        <w:t xml:space="preserve"> </w:t>
      </w:r>
      <w:proofErr w:type="spellStart"/>
      <w:r w:rsidRPr="00B713D8">
        <w:t>cultures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genres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Irony</w:t>
      </w:r>
      <w:proofErr w:type="spellEnd"/>
      <w:r w:rsidRPr="00B713D8">
        <w:t xml:space="preserve"> </w:t>
      </w:r>
      <w:proofErr w:type="spellStart"/>
      <w:r w:rsidRPr="00B713D8">
        <w:t>markers</w:t>
      </w:r>
      <w:proofErr w:type="spellEnd"/>
      <w:r w:rsidRPr="00B713D8">
        <w:t xml:space="preserve">, </w:t>
      </w:r>
      <w:proofErr w:type="spellStart"/>
      <w:r w:rsidRPr="00B713D8">
        <w:t>understatement</w:t>
      </w:r>
      <w:proofErr w:type="spellEnd"/>
      <w:r w:rsidRPr="00B713D8">
        <w:t xml:space="preserve">, </w:t>
      </w:r>
      <w:proofErr w:type="spellStart"/>
      <w:r w:rsidRPr="00B713D8">
        <w:t>sarcasm</w:t>
      </w:r>
      <w:proofErr w:type="spellEnd"/>
      <w:r w:rsidRPr="00B713D8">
        <w:t xml:space="preserve">, </w:t>
      </w:r>
      <w:proofErr w:type="spellStart"/>
      <w:r w:rsidRPr="00B713D8">
        <w:t>allusion</w:t>
      </w:r>
      <w:proofErr w:type="spellEnd"/>
      <w:r w:rsidRPr="00B713D8">
        <w:t xml:space="preserve">, </w:t>
      </w:r>
      <w:proofErr w:type="spellStart"/>
      <w:r w:rsidRPr="00B713D8">
        <w:t>functional</w:t>
      </w:r>
      <w:proofErr w:type="spellEnd"/>
      <w:r w:rsidRPr="00B713D8">
        <w:t xml:space="preserve"> </w:t>
      </w:r>
      <w:proofErr w:type="spellStart"/>
      <w:r w:rsidRPr="00B713D8">
        <w:t>equivalence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772FFE8E" w14:textId="77777777" w:rsidR="00B713D8" w:rsidRPr="00B713D8" w:rsidRDefault="00B713D8" w:rsidP="00B713D8">
      <w:pPr>
        <w:numPr>
          <w:ilvl w:val="0"/>
          <w:numId w:val="10"/>
        </w:numPr>
        <w:spacing w:after="0"/>
      </w:pPr>
      <w:proofErr w:type="spellStart"/>
      <w:r w:rsidRPr="00B713D8">
        <w:t>Why</w:t>
      </w:r>
      <w:proofErr w:type="spellEnd"/>
      <w:r w:rsidRPr="00B713D8">
        <w:t xml:space="preserve"> </w:t>
      </w:r>
      <w:proofErr w:type="spellStart"/>
      <w:r w:rsidRPr="00B713D8">
        <w:t>humor</w:t>
      </w:r>
      <w:proofErr w:type="spellEnd"/>
      <w:r w:rsidRPr="00B713D8">
        <w:t xml:space="preserve"> </w:t>
      </w:r>
      <w:proofErr w:type="spellStart"/>
      <w:r w:rsidRPr="00B713D8">
        <w:t>misfires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>.</w:t>
      </w:r>
    </w:p>
    <w:p w14:paraId="0745779D" w14:textId="77777777" w:rsidR="00B713D8" w:rsidRPr="00B713D8" w:rsidRDefault="00B713D8" w:rsidP="00B713D8">
      <w:pPr>
        <w:numPr>
          <w:ilvl w:val="0"/>
          <w:numId w:val="10"/>
        </w:numPr>
        <w:spacing w:after="0"/>
      </w:pPr>
      <w:r w:rsidRPr="00B713D8">
        <w:t xml:space="preserve">Strategy </w:t>
      </w:r>
      <w:proofErr w:type="spellStart"/>
      <w:r w:rsidRPr="00B713D8">
        <w:t>choice</w:t>
      </w:r>
      <w:proofErr w:type="spellEnd"/>
      <w:r w:rsidRPr="00B713D8">
        <w:t xml:space="preserve"> </w:t>
      </w:r>
      <w:proofErr w:type="spellStart"/>
      <w:r w:rsidRPr="00B713D8">
        <w:t>by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audience</w:t>
      </w:r>
      <w:proofErr w:type="spellEnd"/>
      <w:r w:rsidRPr="00B713D8">
        <w:t>.</w:t>
      </w:r>
    </w:p>
    <w:p w14:paraId="0F0A766A" w14:textId="77777777" w:rsidR="00B713D8" w:rsidRPr="00B713D8" w:rsidRDefault="00B713D8" w:rsidP="00B713D8">
      <w:pPr>
        <w:numPr>
          <w:ilvl w:val="0"/>
          <w:numId w:val="10"/>
        </w:numPr>
        <w:spacing w:after="0"/>
      </w:pPr>
      <w:proofErr w:type="spellStart"/>
      <w:r w:rsidRPr="00B713D8">
        <w:t>Managing</w:t>
      </w:r>
      <w:proofErr w:type="spellEnd"/>
      <w:r w:rsidRPr="00B713D8">
        <w:t xml:space="preserve"> </w:t>
      </w:r>
      <w:proofErr w:type="spellStart"/>
      <w:r w:rsidRPr="00B713D8">
        <w:t>risks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professional</w:t>
      </w:r>
      <w:proofErr w:type="spellEnd"/>
      <w:r w:rsidRPr="00B713D8">
        <w:t xml:space="preserve"> </w:t>
      </w:r>
      <w:proofErr w:type="spellStart"/>
      <w:r w:rsidRPr="00B713D8">
        <w:t>contexts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</w:t>
      </w:r>
      <w:proofErr w:type="spellStart"/>
      <w:r w:rsidRPr="00B713D8">
        <w:t>Two</w:t>
      </w:r>
      <w:proofErr w:type="spellEnd"/>
      <w:r w:rsidRPr="00B713D8">
        <w:t xml:space="preserve"> </w:t>
      </w:r>
      <w:proofErr w:type="spellStart"/>
      <w:r w:rsidRPr="00B713D8">
        <w:t>version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</w:p>
    <w:p w14:paraId="1F6D72B6" w14:textId="77777777" w:rsidR="00B713D8" w:rsidRPr="00B713D8" w:rsidRDefault="00B713D8" w:rsidP="00B713D8">
      <w:pPr>
        <w:numPr>
          <w:ilvl w:val="0"/>
          <w:numId w:val="10"/>
        </w:numPr>
        <w:spacing w:after="0"/>
      </w:pPr>
      <w:proofErr w:type="spellStart"/>
      <w:r w:rsidRPr="00B713D8">
        <w:t>Translate</w:t>
      </w:r>
      <w:proofErr w:type="spellEnd"/>
      <w:r w:rsidRPr="00B713D8">
        <w:t xml:space="preserve"> </w:t>
      </w:r>
      <w:proofErr w:type="spellStart"/>
      <w:r w:rsidRPr="00B713D8">
        <w:t>two</w:t>
      </w:r>
      <w:proofErr w:type="spellEnd"/>
      <w:r w:rsidRPr="00B713D8">
        <w:t xml:space="preserve"> </w:t>
      </w:r>
      <w:proofErr w:type="spellStart"/>
      <w:r w:rsidRPr="00B713D8">
        <w:t>short</w:t>
      </w:r>
      <w:proofErr w:type="spellEnd"/>
      <w:r w:rsidRPr="00B713D8">
        <w:t xml:space="preserve"> </w:t>
      </w:r>
      <w:proofErr w:type="spellStart"/>
      <w:r w:rsidRPr="00B713D8">
        <w:t>humorous</w:t>
      </w:r>
      <w:proofErr w:type="spellEnd"/>
      <w:r w:rsidRPr="00B713D8">
        <w:t xml:space="preserve"> </w:t>
      </w:r>
      <w:proofErr w:type="spellStart"/>
      <w:r w:rsidRPr="00B713D8">
        <w:t>or</w:t>
      </w:r>
      <w:proofErr w:type="spellEnd"/>
      <w:r w:rsidRPr="00B713D8">
        <w:t xml:space="preserve"> </w:t>
      </w:r>
      <w:proofErr w:type="spellStart"/>
      <w:r w:rsidRPr="00B713D8">
        <w:t>ironic</w:t>
      </w:r>
      <w:proofErr w:type="spellEnd"/>
      <w:r w:rsidRPr="00B713D8">
        <w:t xml:space="preserve"> </w:t>
      </w:r>
      <w:proofErr w:type="spellStart"/>
      <w:r w:rsidRPr="00B713D8">
        <w:t>fragments</w:t>
      </w:r>
      <w:proofErr w:type="spellEnd"/>
      <w:r w:rsidRPr="00B713D8">
        <w:t>.</w:t>
      </w:r>
    </w:p>
    <w:p w14:paraId="44D67E6B" w14:textId="77777777" w:rsidR="00B713D8" w:rsidRPr="00B713D8" w:rsidRDefault="00B713D8" w:rsidP="00B713D8">
      <w:pPr>
        <w:numPr>
          <w:ilvl w:val="0"/>
          <w:numId w:val="10"/>
        </w:numPr>
        <w:spacing w:after="0"/>
      </w:pPr>
      <w:proofErr w:type="spellStart"/>
      <w:r w:rsidRPr="00B713D8">
        <w:t>Produce</w:t>
      </w:r>
      <w:proofErr w:type="spellEnd"/>
      <w:r w:rsidRPr="00B713D8">
        <w:t xml:space="preserve"> a </w:t>
      </w:r>
      <w:proofErr w:type="spellStart"/>
      <w:r w:rsidRPr="00B713D8">
        <w:t>formal</w:t>
      </w:r>
      <w:proofErr w:type="spellEnd"/>
      <w:r w:rsidRPr="00B713D8">
        <w:t xml:space="preserve"> </w:t>
      </w:r>
      <w:proofErr w:type="spellStart"/>
      <w:r w:rsidRPr="00B713D8">
        <w:t>safe</w:t>
      </w:r>
      <w:proofErr w:type="spellEnd"/>
      <w:r w:rsidRPr="00B713D8">
        <w:t xml:space="preserve"> </w:t>
      </w:r>
      <w:proofErr w:type="spellStart"/>
      <w:r w:rsidRPr="00B713D8">
        <w:t>version</w:t>
      </w:r>
      <w:proofErr w:type="spellEnd"/>
      <w:r w:rsidRPr="00B713D8">
        <w:t>.</w:t>
      </w:r>
    </w:p>
    <w:p w14:paraId="73BCA197" w14:textId="77777777" w:rsidR="00B713D8" w:rsidRPr="00B713D8" w:rsidRDefault="00B713D8" w:rsidP="00B713D8">
      <w:pPr>
        <w:numPr>
          <w:ilvl w:val="0"/>
          <w:numId w:val="10"/>
        </w:numPr>
        <w:spacing w:after="0"/>
      </w:pPr>
      <w:proofErr w:type="spellStart"/>
      <w:r w:rsidRPr="00B713D8">
        <w:t>Explain</w:t>
      </w:r>
      <w:proofErr w:type="spellEnd"/>
      <w:r w:rsidRPr="00B713D8">
        <w:t xml:space="preserve"> </w:t>
      </w:r>
      <w:proofErr w:type="spellStart"/>
      <w:r w:rsidRPr="00B713D8">
        <w:t>intended</w:t>
      </w:r>
      <w:proofErr w:type="spellEnd"/>
      <w:r w:rsidRPr="00B713D8">
        <w:t xml:space="preserve"> </w:t>
      </w:r>
      <w:proofErr w:type="spellStart"/>
      <w:r w:rsidRPr="00B713D8">
        <w:t>effect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likely</w:t>
      </w:r>
      <w:proofErr w:type="spellEnd"/>
      <w:r w:rsidRPr="00B713D8">
        <w:t xml:space="preserve"> </w:t>
      </w:r>
      <w:proofErr w:type="spellStart"/>
      <w:r w:rsidRPr="00B713D8">
        <w:t>interpretation</w:t>
      </w:r>
      <w:proofErr w:type="spellEnd"/>
      <w:r w:rsidRPr="00B713D8">
        <w:t>.</w:t>
      </w:r>
    </w:p>
    <w:p w14:paraId="26900C14" w14:textId="77777777" w:rsidR="00B713D8" w:rsidRPr="00B713D8" w:rsidRDefault="00B713D8" w:rsidP="00B713D8">
      <w:pPr>
        <w:spacing w:after="0"/>
        <w:ind w:firstLine="709"/>
      </w:pPr>
      <w:r w:rsidRPr="00B713D8">
        <w:t>Week 12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quality</w:t>
      </w:r>
      <w:proofErr w:type="spellEnd"/>
      <w:r w:rsidRPr="00B713D8">
        <w:t xml:space="preserve"> </w:t>
      </w:r>
      <w:proofErr w:type="spellStart"/>
      <w:r w:rsidRPr="00B713D8">
        <w:t>assessment</w:t>
      </w:r>
      <w:proofErr w:type="spellEnd"/>
      <w:r w:rsidRPr="00B713D8">
        <w:br/>
        <w:t>Focus</w:t>
      </w:r>
      <w:r w:rsidRPr="00B713D8">
        <w:br/>
        <w:t xml:space="preserve">Quality </w:t>
      </w:r>
      <w:proofErr w:type="spellStart"/>
      <w:r w:rsidRPr="00B713D8">
        <w:t>includes</w:t>
      </w:r>
      <w:proofErr w:type="spellEnd"/>
      <w:r w:rsidRPr="00B713D8">
        <w:t xml:space="preserve"> </w:t>
      </w:r>
      <w:proofErr w:type="spellStart"/>
      <w:r w:rsidRPr="00B713D8">
        <w:t>pragmatic</w:t>
      </w:r>
      <w:proofErr w:type="spellEnd"/>
      <w:r w:rsidRPr="00B713D8">
        <w:t xml:space="preserve"> </w:t>
      </w:r>
      <w:proofErr w:type="spellStart"/>
      <w:r w:rsidRPr="00B713D8">
        <w:t>adequacy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acceptability</w:t>
      </w:r>
      <w:proofErr w:type="spellEnd"/>
      <w:r w:rsidRPr="00B713D8">
        <w:t xml:space="preserve">, </w:t>
      </w:r>
      <w:proofErr w:type="spellStart"/>
      <w:r w:rsidRPr="00B713D8">
        <w:t>not</w:t>
      </w:r>
      <w:proofErr w:type="spellEnd"/>
      <w:r w:rsidRPr="00B713D8">
        <w:t xml:space="preserve"> </w:t>
      </w:r>
      <w:proofErr w:type="spellStart"/>
      <w:r w:rsidRPr="00B713D8">
        <w:t>only</w:t>
      </w:r>
      <w:proofErr w:type="spellEnd"/>
      <w:r w:rsidRPr="00B713D8">
        <w:t xml:space="preserve"> </w:t>
      </w:r>
      <w:proofErr w:type="spellStart"/>
      <w:r w:rsidRPr="00B713D8">
        <w:t>grammar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Pragmatic</w:t>
      </w:r>
      <w:proofErr w:type="spellEnd"/>
      <w:r w:rsidRPr="00B713D8">
        <w:t xml:space="preserve"> </w:t>
      </w:r>
      <w:proofErr w:type="spellStart"/>
      <w:r w:rsidRPr="00B713D8">
        <w:t>adequacy</w:t>
      </w:r>
      <w:proofErr w:type="spellEnd"/>
      <w:r w:rsidRPr="00B713D8">
        <w:t xml:space="preserve">, </w:t>
      </w:r>
      <w:proofErr w:type="spellStart"/>
      <w:r w:rsidRPr="00B713D8">
        <w:t>acceptability</w:t>
      </w:r>
      <w:proofErr w:type="spellEnd"/>
      <w:r w:rsidRPr="00B713D8">
        <w:t xml:space="preserve">, </w:t>
      </w:r>
      <w:proofErr w:type="spellStart"/>
      <w:r w:rsidRPr="00B713D8">
        <w:t>naturalness</w:t>
      </w:r>
      <w:proofErr w:type="spellEnd"/>
      <w:r w:rsidRPr="00B713D8">
        <w:t xml:space="preserve">, </w:t>
      </w:r>
      <w:proofErr w:type="spellStart"/>
      <w:r w:rsidRPr="00B713D8">
        <w:t>impact</w:t>
      </w:r>
      <w:proofErr w:type="spellEnd"/>
      <w:r w:rsidRPr="00B713D8">
        <w:t xml:space="preserve">, </w:t>
      </w:r>
      <w:proofErr w:type="spellStart"/>
      <w:r w:rsidRPr="00B713D8">
        <w:t>quality</w:t>
      </w:r>
      <w:proofErr w:type="spellEnd"/>
      <w:r w:rsidRPr="00B713D8">
        <w:t xml:space="preserve"> </w:t>
      </w:r>
      <w:proofErr w:type="spellStart"/>
      <w:r w:rsidRPr="00B713D8">
        <w:t>criteria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7F2C163B" w14:textId="77777777" w:rsidR="00B713D8" w:rsidRPr="00B713D8" w:rsidRDefault="00B713D8" w:rsidP="00B713D8">
      <w:pPr>
        <w:numPr>
          <w:ilvl w:val="0"/>
          <w:numId w:val="11"/>
        </w:numPr>
        <w:spacing w:after="0"/>
      </w:pPr>
      <w:r w:rsidRPr="00B713D8">
        <w:t xml:space="preserve">What </w:t>
      </w:r>
      <w:proofErr w:type="spellStart"/>
      <w:r w:rsidRPr="00B713D8">
        <w:t>quality</w:t>
      </w:r>
      <w:proofErr w:type="spellEnd"/>
      <w:r w:rsidRPr="00B713D8">
        <w:t xml:space="preserve"> </w:t>
      </w:r>
      <w:proofErr w:type="spellStart"/>
      <w:r w:rsidRPr="00B713D8">
        <w:t>frameworks</w:t>
      </w:r>
      <w:proofErr w:type="spellEnd"/>
      <w:r w:rsidRPr="00B713D8">
        <w:t xml:space="preserve"> </w:t>
      </w:r>
      <w:proofErr w:type="spellStart"/>
      <w:r w:rsidRPr="00B713D8">
        <w:t>capture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miss</w:t>
      </w:r>
      <w:proofErr w:type="spellEnd"/>
      <w:r w:rsidRPr="00B713D8">
        <w:t>.</w:t>
      </w:r>
    </w:p>
    <w:p w14:paraId="595DD3C3" w14:textId="77777777" w:rsidR="00B713D8" w:rsidRPr="00B713D8" w:rsidRDefault="00B713D8" w:rsidP="00B713D8">
      <w:pPr>
        <w:numPr>
          <w:ilvl w:val="0"/>
          <w:numId w:val="11"/>
        </w:numPr>
        <w:spacing w:after="0"/>
      </w:pPr>
      <w:r w:rsidRPr="00B713D8">
        <w:t xml:space="preserve">Building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rubrics</w:t>
      </w:r>
      <w:proofErr w:type="spellEnd"/>
      <w:r w:rsidRPr="00B713D8">
        <w:t>.</w:t>
      </w:r>
    </w:p>
    <w:p w14:paraId="7F91C344" w14:textId="77777777" w:rsidR="00B713D8" w:rsidRPr="00B713D8" w:rsidRDefault="00B713D8" w:rsidP="00B713D8">
      <w:pPr>
        <w:numPr>
          <w:ilvl w:val="0"/>
          <w:numId w:val="11"/>
        </w:numPr>
        <w:spacing w:after="0"/>
      </w:pPr>
      <w:proofErr w:type="spellStart"/>
      <w:r w:rsidRPr="00B713D8">
        <w:t>Typical</w:t>
      </w:r>
      <w:proofErr w:type="spellEnd"/>
      <w:r w:rsidRPr="00B713D8">
        <w:t xml:space="preserve"> </w:t>
      </w:r>
      <w:proofErr w:type="spellStart"/>
      <w:r w:rsidRPr="00B713D8">
        <w:t>evaluation</w:t>
      </w:r>
      <w:proofErr w:type="spellEnd"/>
      <w:r w:rsidRPr="00B713D8">
        <w:t xml:space="preserve"> </w:t>
      </w:r>
      <w:proofErr w:type="spellStart"/>
      <w:r w:rsidRPr="00B713D8">
        <w:t>errors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</w:t>
      </w:r>
      <w:proofErr w:type="spellStart"/>
      <w:r w:rsidRPr="00B713D8">
        <w:t>Rubric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peer</w:t>
      </w:r>
      <w:proofErr w:type="spellEnd"/>
      <w:r w:rsidRPr="00B713D8">
        <w:t xml:space="preserve"> </w:t>
      </w:r>
      <w:proofErr w:type="spellStart"/>
      <w:r w:rsidRPr="00B713D8">
        <w:t>review</w:t>
      </w:r>
      <w:proofErr w:type="spellEnd"/>
    </w:p>
    <w:p w14:paraId="15FD0955" w14:textId="77777777" w:rsidR="00B713D8" w:rsidRPr="00B713D8" w:rsidRDefault="00B713D8" w:rsidP="00B713D8">
      <w:pPr>
        <w:numPr>
          <w:ilvl w:val="0"/>
          <w:numId w:val="11"/>
        </w:numPr>
        <w:spacing w:after="0"/>
      </w:pPr>
      <w:proofErr w:type="spellStart"/>
      <w:r w:rsidRPr="00B713D8">
        <w:t>Create</w:t>
      </w:r>
      <w:proofErr w:type="spellEnd"/>
      <w:r w:rsidRPr="00B713D8">
        <w:t xml:space="preserve"> a </w:t>
      </w:r>
      <w:proofErr w:type="spellStart"/>
      <w:r w:rsidRPr="00B713D8">
        <w:t>small</w:t>
      </w:r>
      <w:proofErr w:type="spellEnd"/>
      <w:r w:rsidRPr="00B713D8">
        <w:t xml:space="preserve"> </w:t>
      </w:r>
      <w:proofErr w:type="spellStart"/>
      <w:r w:rsidRPr="00B713D8">
        <w:t>rubric</w:t>
      </w:r>
      <w:proofErr w:type="spellEnd"/>
      <w:r w:rsidRPr="00B713D8">
        <w:t xml:space="preserve"> </w:t>
      </w:r>
      <w:proofErr w:type="spellStart"/>
      <w:r w:rsidRPr="00B713D8">
        <w:t>for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genre</w:t>
      </w:r>
      <w:proofErr w:type="spellEnd"/>
      <w:r w:rsidRPr="00B713D8">
        <w:t>.</w:t>
      </w:r>
    </w:p>
    <w:p w14:paraId="275BBEA6" w14:textId="77777777" w:rsidR="00B713D8" w:rsidRPr="00B713D8" w:rsidRDefault="00B713D8" w:rsidP="00B713D8">
      <w:pPr>
        <w:numPr>
          <w:ilvl w:val="0"/>
          <w:numId w:val="11"/>
        </w:numPr>
        <w:spacing w:after="0"/>
      </w:pPr>
      <w:proofErr w:type="spellStart"/>
      <w:r w:rsidRPr="00B713D8">
        <w:t>Assess</w:t>
      </w:r>
      <w:proofErr w:type="spellEnd"/>
      <w:r w:rsidRPr="00B713D8">
        <w:t xml:space="preserve"> </w:t>
      </w:r>
      <w:proofErr w:type="spellStart"/>
      <w:r w:rsidRPr="00B713D8">
        <w:t>two</w:t>
      </w:r>
      <w:proofErr w:type="spellEnd"/>
      <w:r w:rsidRPr="00B713D8">
        <w:t xml:space="preserve"> </w:t>
      </w:r>
      <w:proofErr w:type="spellStart"/>
      <w:r w:rsidRPr="00B713D8">
        <w:t>translations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propose</w:t>
      </w:r>
      <w:proofErr w:type="spellEnd"/>
      <w:r w:rsidRPr="00B713D8">
        <w:t xml:space="preserve"> </w:t>
      </w:r>
      <w:proofErr w:type="spellStart"/>
      <w:r w:rsidRPr="00B713D8">
        <w:t>edits</w:t>
      </w:r>
      <w:proofErr w:type="spellEnd"/>
      <w:r w:rsidRPr="00B713D8">
        <w:t>.</w:t>
      </w:r>
    </w:p>
    <w:p w14:paraId="05ADA5B3" w14:textId="77777777" w:rsidR="00B713D8" w:rsidRPr="00B713D8" w:rsidRDefault="00B713D8" w:rsidP="00B713D8">
      <w:pPr>
        <w:numPr>
          <w:ilvl w:val="0"/>
          <w:numId w:val="11"/>
        </w:numPr>
        <w:spacing w:after="0"/>
      </w:pPr>
      <w:proofErr w:type="spellStart"/>
      <w:r w:rsidRPr="00B713D8">
        <w:t>Provide</w:t>
      </w:r>
      <w:proofErr w:type="spellEnd"/>
      <w:r w:rsidRPr="00B713D8">
        <w:t xml:space="preserve"> </w:t>
      </w:r>
      <w:proofErr w:type="spellStart"/>
      <w:r w:rsidRPr="00B713D8">
        <w:t>constructive</w:t>
      </w:r>
      <w:proofErr w:type="spellEnd"/>
      <w:r w:rsidRPr="00B713D8">
        <w:t xml:space="preserve"> </w:t>
      </w:r>
      <w:proofErr w:type="spellStart"/>
      <w:r w:rsidRPr="00B713D8">
        <w:t>feedback</w:t>
      </w:r>
      <w:proofErr w:type="spellEnd"/>
      <w:r w:rsidRPr="00B713D8">
        <w:t xml:space="preserve"> </w:t>
      </w:r>
      <w:proofErr w:type="spellStart"/>
      <w:r w:rsidRPr="00B713D8">
        <w:t>with</w:t>
      </w:r>
      <w:proofErr w:type="spellEnd"/>
      <w:r w:rsidRPr="00B713D8">
        <w:t xml:space="preserve"> </w:t>
      </w:r>
      <w:proofErr w:type="spellStart"/>
      <w:r w:rsidRPr="00B713D8">
        <w:t>reasons</w:t>
      </w:r>
      <w:proofErr w:type="spellEnd"/>
      <w:r w:rsidRPr="00B713D8">
        <w:t>.</w:t>
      </w:r>
    </w:p>
    <w:p w14:paraId="71BA6AC3" w14:textId="77777777" w:rsidR="00B713D8" w:rsidRPr="00B713D8" w:rsidRDefault="00B713D8" w:rsidP="00B713D8">
      <w:pPr>
        <w:spacing w:after="0"/>
        <w:ind w:firstLine="709"/>
      </w:pPr>
      <w:r w:rsidRPr="00B713D8">
        <w:t>Week 13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Translator</w:t>
      </w:r>
      <w:proofErr w:type="spellEnd"/>
      <w:r w:rsidRPr="00B713D8">
        <w:t xml:space="preserve"> </w:t>
      </w:r>
      <w:proofErr w:type="spellStart"/>
      <w:r w:rsidRPr="00B713D8">
        <w:t>as</w:t>
      </w:r>
      <w:proofErr w:type="spellEnd"/>
      <w:r w:rsidRPr="00B713D8">
        <w:t xml:space="preserve">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mediator</w:t>
      </w:r>
      <w:proofErr w:type="spellEnd"/>
      <w:r w:rsidRPr="00B713D8">
        <w:t xml:space="preserve">: </w:t>
      </w:r>
      <w:proofErr w:type="spellStart"/>
      <w:r w:rsidRPr="00B713D8">
        <w:t>ethics</w:t>
      </w:r>
      <w:proofErr w:type="spellEnd"/>
      <w:r w:rsidRPr="00B713D8">
        <w:t xml:space="preserve">, </w:t>
      </w:r>
      <w:proofErr w:type="spellStart"/>
      <w:r w:rsidRPr="00B713D8">
        <w:t>ideology</w:t>
      </w:r>
      <w:proofErr w:type="spellEnd"/>
      <w:r w:rsidRPr="00B713D8">
        <w:t xml:space="preserve">, </w:t>
      </w:r>
      <w:proofErr w:type="spellStart"/>
      <w:r w:rsidRPr="00B713D8">
        <w:t>power</w:t>
      </w:r>
      <w:proofErr w:type="spellEnd"/>
      <w:r w:rsidRPr="00B713D8">
        <w:br/>
        <w:t>Focus</w:t>
      </w:r>
      <w:r w:rsidRPr="00B713D8">
        <w:br/>
        <w:t xml:space="preserve">Translation </w:t>
      </w:r>
      <w:proofErr w:type="spellStart"/>
      <w:r w:rsidRPr="00B713D8">
        <w:t>choices</w:t>
      </w:r>
      <w:proofErr w:type="spellEnd"/>
      <w:r w:rsidRPr="00B713D8">
        <w:t xml:space="preserve"> </w:t>
      </w:r>
      <w:proofErr w:type="spellStart"/>
      <w:r w:rsidRPr="00B713D8">
        <w:t>shape</w:t>
      </w:r>
      <w:proofErr w:type="spellEnd"/>
      <w:r w:rsidRPr="00B713D8">
        <w:t xml:space="preserve"> </w:t>
      </w:r>
      <w:proofErr w:type="spellStart"/>
      <w:r w:rsidRPr="00B713D8">
        <w:t>representation</w:t>
      </w:r>
      <w:proofErr w:type="spellEnd"/>
      <w:r w:rsidRPr="00B713D8">
        <w:t xml:space="preserve">, </w:t>
      </w:r>
      <w:proofErr w:type="spellStart"/>
      <w:r w:rsidRPr="00B713D8">
        <w:t>identity</w:t>
      </w:r>
      <w:proofErr w:type="spellEnd"/>
      <w:r w:rsidRPr="00B713D8">
        <w:t xml:space="preserve">,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institutional</w:t>
      </w:r>
      <w:proofErr w:type="spellEnd"/>
      <w:r w:rsidRPr="00B713D8">
        <w:t xml:space="preserve"> </w:t>
      </w:r>
      <w:proofErr w:type="spellStart"/>
      <w:r w:rsidRPr="00B713D8">
        <w:t>voice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lastRenderedPageBreak/>
        <w:t>Visibility</w:t>
      </w:r>
      <w:proofErr w:type="spellEnd"/>
      <w:r w:rsidRPr="00B713D8">
        <w:t xml:space="preserve">, </w:t>
      </w:r>
      <w:proofErr w:type="spellStart"/>
      <w:r w:rsidRPr="00B713D8">
        <w:t>domestication</w:t>
      </w:r>
      <w:proofErr w:type="spellEnd"/>
      <w:r w:rsidRPr="00B713D8">
        <w:t xml:space="preserve">, </w:t>
      </w:r>
      <w:proofErr w:type="spellStart"/>
      <w:r w:rsidRPr="00B713D8">
        <w:t>foreignization</w:t>
      </w:r>
      <w:proofErr w:type="spellEnd"/>
      <w:r w:rsidRPr="00B713D8">
        <w:t xml:space="preserve">, </w:t>
      </w:r>
      <w:proofErr w:type="spellStart"/>
      <w:r w:rsidRPr="00B713D8">
        <w:t>ideology</w:t>
      </w:r>
      <w:proofErr w:type="spellEnd"/>
      <w:r w:rsidRPr="00B713D8">
        <w:t xml:space="preserve">, </w:t>
      </w:r>
      <w:proofErr w:type="spellStart"/>
      <w:r w:rsidRPr="00B713D8">
        <w:t>bias</w:t>
      </w:r>
      <w:proofErr w:type="spellEnd"/>
      <w:r w:rsidRPr="00B713D8">
        <w:t xml:space="preserve">, </w:t>
      </w:r>
      <w:proofErr w:type="spellStart"/>
      <w:r w:rsidRPr="00B713D8">
        <w:t>responsibility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179EB786" w14:textId="77777777" w:rsidR="00B713D8" w:rsidRPr="00B713D8" w:rsidRDefault="00B713D8" w:rsidP="00B713D8">
      <w:pPr>
        <w:numPr>
          <w:ilvl w:val="0"/>
          <w:numId w:val="12"/>
        </w:numPr>
        <w:spacing w:after="0"/>
      </w:pPr>
      <w:r w:rsidRPr="00B713D8">
        <w:t xml:space="preserve">Power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voice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>.</w:t>
      </w:r>
    </w:p>
    <w:p w14:paraId="3EF34CBF" w14:textId="77777777" w:rsidR="00B713D8" w:rsidRPr="00B713D8" w:rsidRDefault="00B713D8" w:rsidP="00B713D8">
      <w:pPr>
        <w:numPr>
          <w:ilvl w:val="0"/>
          <w:numId w:val="12"/>
        </w:numPr>
        <w:spacing w:after="0"/>
      </w:pPr>
      <w:proofErr w:type="spellStart"/>
      <w:r w:rsidRPr="00B713D8">
        <w:t>Sensitive</w:t>
      </w:r>
      <w:proofErr w:type="spellEnd"/>
      <w:r w:rsidRPr="00B713D8">
        <w:t xml:space="preserve"> </w:t>
      </w:r>
      <w:proofErr w:type="spellStart"/>
      <w:r w:rsidRPr="00B713D8">
        <w:t>labels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contested</w:t>
      </w:r>
      <w:proofErr w:type="spellEnd"/>
      <w:r w:rsidRPr="00B713D8">
        <w:t xml:space="preserve"> </w:t>
      </w:r>
      <w:proofErr w:type="spellStart"/>
      <w:r w:rsidRPr="00B713D8">
        <w:t>terms</w:t>
      </w:r>
      <w:proofErr w:type="spellEnd"/>
      <w:r w:rsidRPr="00B713D8">
        <w:t>.</w:t>
      </w:r>
    </w:p>
    <w:p w14:paraId="16D416A7" w14:textId="77777777" w:rsidR="00B713D8" w:rsidRPr="00B713D8" w:rsidRDefault="00B713D8" w:rsidP="00B713D8">
      <w:pPr>
        <w:numPr>
          <w:ilvl w:val="0"/>
          <w:numId w:val="12"/>
        </w:numPr>
        <w:spacing w:after="0"/>
      </w:pPr>
      <w:proofErr w:type="spellStart"/>
      <w:r w:rsidRPr="00B713D8">
        <w:t>Ethical</w:t>
      </w:r>
      <w:proofErr w:type="spellEnd"/>
      <w:r w:rsidRPr="00B713D8">
        <w:t xml:space="preserve"> </w:t>
      </w:r>
      <w:proofErr w:type="spellStart"/>
      <w:r w:rsidRPr="00B713D8">
        <w:t>decision</w:t>
      </w:r>
      <w:proofErr w:type="spellEnd"/>
      <w:r w:rsidRPr="00B713D8">
        <w:t xml:space="preserve"> </w:t>
      </w:r>
      <w:proofErr w:type="spellStart"/>
      <w:r w:rsidRPr="00B713D8">
        <w:t>making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transparency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</w:t>
      </w:r>
      <w:proofErr w:type="spellStart"/>
      <w:r w:rsidRPr="00B713D8">
        <w:t>Ethics</w:t>
      </w:r>
      <w:proofErr w:type="spellEnd"/>
      <w:r w:rsidRPr="00B713D8">
        <w:t xml:space="preserve"> </w:t>
      </w:r>
      <w:proofErr w:type="spellStart"/>
      <w:r w:rsidRPr="00B713D8">
        <w:t>case</w:t>
      </w:r>
      <w:proofErr w:type="spellEnd"/>
      <w:r w:rsidRPr="00B713D8">
        <w:t xml:space="preserve"> </w:t>
      </w:r>
      <w:proofErr w:type="spellStart"/>
      <w:r w:rsidRPr="00B713D8">
        <w:t>clinic</w:t>
      </w:r>
      <w:proofErr w:type="spellEnd"/>
    </w:p>
    <w:p w14:paraId="6175C149" w14:textId="77777777" w:rsidR="00B713D8" w:rsidRPr="00B713D8" w:rsidRDefault="00B713D8" w:rsidP="00B713D8">
      <w:pPr>
        <w:numPr>
          <w:ilvl w:val="0"/>
          <w:numId w:val="12"/>
        </w:numPr>
        <w:spacing w:after="0"/>
      </w:pPr>
      <w:r w:rsidRPr="00B713D8">
        <w:t xml:space="preserve">Analyse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sensitive</w:t>
      </w:r>
      <w:proofErr w:type="spellEnd"/>
      <w:r w:rsidRPr="00B713D8">
        <w:t xml:space="preserve"> </w:t>
      </w:r>
      <w:proofErr w:type="spellStart"/>
      <w:r w:rsidRPr="00B713D8">
        <w:t>passage</w:t>
      </w:r>
      <w:proofErr w:type="spellEnd"/>
      <w:r w:rsidRPr="00B713D8">
        <w:t>.</w:t>
      </w:r>
    </w:p>
    <w:p w14:paraId="7D84E555" w14:textId="77777777" w:rsidR="00B713D8" w:rsidRPr="00B713D8" w:rsidRDefault="00B713D8" w:rsidP="00B713D8">
      <w:pPr>
        <w:numPr>
          <w:ilvl w:val="0"/>
          <w:numId w:val="12"/>
        </w:numPr>
        <w:spacing w:after="0"/>
      </w:pPr>
      <w:proofErr w:type="spellStart"/>
      <w:r w:rsidRPr="00B713D8">
        <w:t>Propose</w:t>
      </w:r>
      <w:proofErr w:type="spellEnd"/>
      <w:r w:rsidRPr="00B713D8">
        <w:t xml:space="preserve"> </w:t>
      </w:r>
      <w:proofErr w:type="spellStart"/>
      <w:r w:rsidRPr="00B713D8">
        <w:t>two</w:t>
      </w:r>
      <w:proofErr w:type="spellEnd"/>
      <w:r w:rsidRPr="00B713D8">
        <w:t xml:space="preserve"> </w:t>
      </w:r>
      <w:proofErr w:type="spellStart"/>
      <w:r w:rsidRPr="00B713D8">
        <w:t>solutions</w:t>
      </w:r>
      <w:proofErr w:type="spellEnd"/>
      <w:r w:rsidRPr="00B713D8">
        <w:t xml:space="preserve"> </w:t>
      </w:r>
      <w:proofErr w:type="spellStart"/>
      <w:r w:rsidRPr="00B713D8">
        <w:t>with</w:t>
      </w:r>
      <w:proofErr w:type="spellEnd"/>
      <w:r w:rsidRPr="00B713D8">
        <w:t xml:space="preserve"> </w:t>
      </w:r>
      <w:proofErr w:type="spellStart"/>
      <w:r w:rsidRPr="00B713D8">
        <w:t>stakeholder</w:t>
      </w:r>
      <w:proofErr w:type="spellEnd"/>
      <w:r w:rsidRPr="00B713D8">
        <w:t xml:space="preserve"> </w:t>
      </w:r>
      <w:proofErr w:type="spellStart"/>
      <w:r w:rsidRPr="00B713D8">
        <w:t>impact</w:t>
      </w:r>
      <w:proofErr w:type="spellEnd"/>
      <w:r w:rsidRPr="00B713D8">
        <w:t>.</w:t>
      </w:r>
    </w:p>
    <w:p w14:paraId="6E5EE995" w14:textId="77777777" w:rsidR="00B713D8" w:rsidRPr="00B713D8" w:rsidRDefault="00B713D8" w:rsidP="00B713D8">
      <w:pPr>
        <w:numPr>
          <w:ilvl w:val="0"/>
          <w:numId w:val="12"/>
        </w:numPr>
        <w:spacing w:after="0"/>
      </w:pPr>
      <w:proofErr w:type="spellStart"/>
      <w:r w:rsidRPr="00B713D8">
        <w:t>Defend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solution</w:t>
      </w:r>
      <w:proofErr w:type="spellEnd"/>
      <w:r w:rsidRPr="00B713D8">
        <w:t xml:space="preserve"> </w:t>
      </w:r>
      <w:proofErr w:type="spellStart"/>
      <w:r w:rsidRPr="00B713D8">
        <w:t>with</w:t>
      </w:r>
      <w:proofErr w:type="spellEnd"/>
      <w:r w:rsidRPr="00B713D8">
        <w:t xml:space="preserve"> </w:t>
      </w:r>
      <w:proofErr w:type="spellStart"/>
      <w:r w:rsidRPr="00B713D8">
        <w:t>principles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>.</w:t>
      </w:r>
    </w:p>
    <w:p w14:paraId="4A33F523" w14:textId="77777777" w:rsidR="00B713D8" w:rsidRPr="00B713D8" w:rsidRDefault="00B713D8" w:rsidP="00B713D8">
      <w:pPr>
        <w:spacing w:after="0"/>
        <w:ind w:firstLine="709"/>
      </w:pPr>
      <w:r w:rsidRPr="00B713D8">
        <w:t>Week 14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notes</w:t>
      </w:r>
      <w:proofErr w:type="spellEnd"/>
      <w:r w:rsidRPr="00B713D8">
        <w:t xml:space="preserve">: </w:t>
      </w:r>
      <w:proofErr w:type="spellStart"/>
      <w:r w:rsidRPr="00B713D8">
        <w:t>Evidence</w:t>
      </w:r>
      <w:proofErr w:type="spellEnd"/>
      <w:r w:rsidRPr="00B713D8">
        <w:t xml:space="preserve"> </w:t>
      </w:r>
      <w:proofErr w:type="spellStart"/>
      <w:r w:rsidRPr="00B713D8">
        <w:t>based</w:t>
      </w:r>
      <w:proofErr w:type="spellEnd"/>
      <w:r w:rsidRPr="00B713D8">
        <w:t xml:space="preserve">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decisions</w:t>
      </w:r>
      <w:proofErr w:type="spellEnd"/>
      <w:r w:rsidRPr="00B713D8">
        <w:br/>
        <w:t>Focus</w:t>
      </w:r>
      <w:r w:rsidRPr="00B713D8">
        <w:br/>
      </w:r>
      <w:proofErr w:type="spellStart"/>
      <w:r w:rsidRPr="00B713D8">
        <w:t>Claims</w:t>
      </w:r>
      <w:proofErr w:type="spellEnd"/>
      <w:r w:rsidRPr="00B713D8">
        <w:t xml:space="preserve"> </w:t>
      </w:r>
      <w:proofErr w:type="spellStart"/>
      <w:r w:rsidRPr="00B713D8">
        <w:t>must</w:t>
      </w:r>
      <w:proofErr w:type="spellEnd"/>
      <w:r w:rsidRPr="00B713D8">
        <w:t xml:space="preserve"> </w:t>
      </w:r>
      <w:proofErr w:type="spellStart"/>
      <w:r w:rsidRPr="00B713D8">
        <w:t>be</w:t>
      </w:r>
      <w:proofErr w:type="spellEnd"/>
      <w:r w:rsidRPr="00B713D8">
        <w:t xml:space="preserve"> </w:t>
      </w:r>
      <w:proofErr w:type="spellStart"/>
      <w:r w:rsidRPr="00B713D8">
        <w:t>supported</w:t>
      </w:r>
      <w:proofErr w:type="spellEnd"/>
      <w:r w:rsidRPr="00B713D8">
        <w:t xml:space="preserve"> </w:t>
      </w:r>
      <w:proofErr w:type="spellStart"/>
      <w:r w:rsidRPr="00B713D8">
        <w:t>by</w:t>
      </w:r>
      <w:proofErr w:type="spellEnd"/>
      <w:r w:rsidRPr="00B713D8">
        <w:t xml:space="preserve"> </w:t>
      </w:r>
      <w:proofErr w:type="spellStart"/>
      <w:r w:rsidRPr="00B713D8">
        <w:t>data</w:t>
      </w:r>
      <w:proofErr w:type="spellEnd"/>
      <w:r w:rsidRPr="00B713D8">
        <w:t xml:space="preserve">, </w:t>
      </w:r>
      <w:proofErr w:type="spellStart"/>
      <w:r w:rsidRPr="00B713D8">
        <w:t>not</w:t>
      </w:r>
      <w:proofErr w:type="spellEnd"/>
      <w:r w:rsidRPr="00B713D8">
        <w:t xml:space="preserve"> </w:t>
      </w:r>
      <w:proofErr w:type="spellStart"/>
      <w:r w:rsidRPr="00B713D8">
        <w:t>taste</w:t>
      </w:r>
      <w:proofErr w:type="spellEnd"/>
      <w:r w:rsidRPr="00B713D8">
        <w:t>.</w:t>
      </w:r>
      <w:r w:rsidRPr="00B713D8">
        <w:br/>
        <w:t xml:space="preserve">Key </w:t>
      </w:r>
      <w:proofErr w:type="spellStart"/>
      <w:r w:rsidRPr="00B713D8">
        <w:t>terms</w:t>
      </w:r>
      <w:proofErr w:type="spellEnd"/>
      <w:r w:rsidRPr="00B713D8">
        <w:br/>
      </w:r>
      <w:proofErr w:type="spellStart"/>
      <w:r w:rsidRPr="00B713D8">
        <w:t>Parallel</w:t>
      </w:r>
      <w:proofErr w:type="spellEnd"/>
      <w:r w:rsidRPr="00B713D8">
        <w:t xml:space="preserve"> </w:t>
      </w:r>
      <w:proofErr w:type="spellStart"/>
      <w:r w:rsidRPr="00B713D8">
        <w:t>texts</w:t>
      </w:r>
      <w:proofErr w:type="spellEnd"/>
      <w:r w:rsidRPr="00B713D8">
        <w:t xml:space="preserve">, </w:t>
      </w:r>
      <w:proofErr w:type="spellStart"/>
      <w:r w:rsidRPr="00B713D8">
        <w:t>corpus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 xml:space="preserve">, </w:t>
      </w:r>
      <w:proofErr w:type="spellStart"/>
      <w:r w:rsidRPr="00B713D8">
        <w:t>collocations</w:t>
      </w:r>
      <w:proofErr w:type="spellEnd"/>
      <w:r w:rsidRPr="00B713D8">
        <w:t xml:space="preserve">, </w:t>
      </w:r>
      <w:proofErr w:type="spellStart"/>
      <w:r w:rsidRPr="00B713D8">
        <w:t>semantic</w:t>
      </w:r>
      <w:proofErr w:type="spellEnd"/>
      <w:r w:rsidRPr="00B713D8">
        <w:t xml:space="preserve"> </w:t>
      </w:r>
      <w:proofErr w:type="spellStart"/>
      <w:r w:rsidRPr="00B713D8">
        <w:t>prosody</w:t>
      </w:r>
      <w:proofErr w:type="spellEnd"/>
      <w:r w:rsidRPr="00B713D8">
        <w:t xml:space="preserve">, </w:t>
      </w:r>
      <w:proofErr w:type="spellStart"/>
      <w:r w:rsidRPr="00B713D8">
        <w:t>register</w:t>
      </w:r>
      <w:proofErr w:type="spellEnd"/>
      <w:r w:rsidRPr="00B713D8">
        <w:t>.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outline</w:t>
      </w:r>
      <w:proofErr w:type="spellEnd"/>
    </w:p>
    <w:p w14:paraId="46500ADE" w14:textId="77777777" w:rsidR="00B713D8" w:rsidRPr="00B713D8" w:rsidRDefault="00B713D8" w:rsidP="00B713D8">
      <w:pPr>
        <w:numPr>
          <w:ilvl w:val="0"/>
          <w:numId w:val="13"/>
        </w:numPr>
        <w:spacing w:after="0"/>
      </w:pPr>
      <w:proofErr w:type="spellStart"/>
      <w:r w:rsidRPr="00B713D8">
        <w:t>How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test</w:t>
      </w:r>
      <w:proofErr w:type="spellEnd"/>
      <w:r w:rsidRPr="00B713D8">
        <w:t xml:space="preserve"> </w:t>
      </w:r>
      <w:proofErr w:type="spellStart"/>
      <w:r w:rsidRPr="00B713D8">
        <w:t>naturalness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professional</w:t>
      </w:r>
      <w:proofErr w:type="spellEnd"/>
      <w:r w:rsidRPr="00B713D8">
        <w:t xml:space="preserve"> </w:t>
      </w:r>
      <w:proofErr w:type="spellStart"/>
      <w:r w:rsidRPr="00B713D8">
        <w:t>fit</w:t>
      </w:r>
      <w:proofErr w:type="spellEnd"/>
      <w:r w:rsidRPr="00B713D8">
        <w:t>.</w:t>
      </w:r>
    </w:p>
    <w:p w14:paraId="07BDC79C" w14:textId="77777777" w:rsidR="00B713D8" w:rsidRPr="00B713D8" w:rsidRDefault="00B713D8" w:rsidP="00B713D8">
      <w:pPr>
        <w:numPr>
          <w:ilvl w:val="0"/>
          <w:numId w:val="13"/>
        </w:numPr>
        <w:spacing w:after="0"/>
      </w:pPr>
      <w:proofErr w:type="spellStart"/>
      <w:r w:rsidRPr="00B713D8">
        <w:t>Using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justify</w:t>
      </w:r>
      <w:proofErr w:type="spellEnd"/>
      <w:r w:rsidRPr="00B713D8">
        <w:t xml:space="preserve"> </w:t>
      </w:r>
      <w:proofErr w:type="spellStart"/>
      <w:r w:rsidRPr="00B713D8">
        <w:t>choices</w:t>
      </w:r>
      <w:proofErr w:type="spellEnd"/>
      <w:r w:rsidRPr="00B713D8">
        <w:t>.</w:t>
      </w:r>
    </w:p>
    <w:p w14:paraId="169F60CD" w14:textId="77777777" w:rsidR="00B713D8" w:rsidRPr="00B713D8" w:rsidRDefault="00B713D8" w:rsidP="00B713D8">
      <w:pPr>
        <w:numPr>
          <w:ilvl w:val="0"/>
          <w:numId w:val="13"/>
        </w:numPr>
        <w:spacing w:after="0"/>
      </w:pPr>
      <w:proofErr w:type="spellStart"/>
      <w:r w:rsidRPr="00B713D8">
        <w:t>Presenting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a </w:t>
      </w:r>
      <w:proofErr w:type="spellStart"/>
      <w:r w:rsidRPr="00B713D8">
        <w:t>commentary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t xml:space="preserve">: </w:t>
      </w:r>
      <w:proofErr w:type="spellStart"/>
      <w:r w:rsidRPr="00B713D8">
        <w:t>Evidence</w:t>
      </w:r>
      <w:proofErr w:type="spellEnd"/>
      <w:r w:rsidRPr="00B713D8">
        <w:t xml:space="preserve"> </w:t>
      </w:r>
      <w:proofErr w:type="spellStart"/>
      <w:r w:rsidRPr="00B713D8">
        <w:t>sprint</w:t>
      </w:r>
      <w:proofErr w:type="spellEnd"/>
    </w:p>
    <w:p w14:paraId="7B5143A1" w14:textId="77777777" w:rsidR="00B713D8" w:rsidRPr="00B713D8" w:rsidRDefault="00B713D8" w:rsidP="00B713D8">
      <w:pPr>
        <w:numPr>
          <w:ilvl w:val="0"/>
          <w:numId w:val="13"/>
        </w:numPr>
        <w:spacing w:after="0"/>
      </w:pPr>
      <w:proofErr w:type="spellStart"/>
      <w:r w:rsidRPr="00B713D8">
        <w:t>Justify</w:t>
      </w:r>
      <w:proofErr w:type="spellEnd"/>
      <w:r w:rsidRPr="00B713D8">
        <w:t xml:space="preserve"> 12 </w:t>
      </w:r>
      <w:proofErr w:type="spellStart"/>
      <w:r w:rsidRPr="00B713D8">
        <w:t>phrase</w:t>
      </w:r>
      <w:proofErr w:type="spellEnd"/>
      <w:r w:rsidRPr="00B713D8">
        <w:t xml:space="preserve"> </w:t>
      </w:r>
      <w:proofErr w:type="spellStart"/>
      <w:r w:rsidRPr="00B713D8">
        <w:t>choices</w:t>
      </w:r>
      <w:proofErr w:type="spellEnd"/>
      <w:r w:rsidRPr="00B713D8">
        <w:t xml:space="preserve"> </w:t>
      </w:r>
      <w:proofErr w:type="spellStart"/>
      <w:r w:rsidRPr="00B713D8">
        <w:t>using</w:t>
      </w:r>
      <w:proofErr w:type="spellEnd"/>
      <w:r w:rsidRPr="00B713D8">
        <w:t xml:space="preserve"> </w:t>
      </w:r>
      <w:proofErr w:type="spellStart"/>
      <w:r w:rsidRPr="00B713D8">
        <w:t>parallel</w:t>
      </w:r>
      <w:proofErr w:type="spellEnd"/>
      <w:r w:rsidRPr="00B713D8">
        <w:t xml:space="preserve"> </w:t>
      </w:r>
      <w:proofErr w:type="spellStart"/>
      <w:r w:rsidRPr="00B713D8">
        <w:t>texts</w:t>
      </w:r>
      <w:proofErr w:type="spellEnd"/>
      <w:r w:rsidRPr="00B713D8">
        <w:t xml:space="preserve"> </w:t>
      </w:r>
      <w:proofErr w:type="spellStart"/>
      <w:r w:rsidRPr="00B713D8">
        <w:t>or</w:t>
      </w:r>
      <w:proofErr w:type="spellEnd"/>
      <w:r w:rsidRPr="00B713D8">
        <w:t xml:space="preserve"> </w:t>
      </w:r>
      <w:proofErr w:type="spellStart"/>
      <w:r w:rsidRPr="00B713D8">
        <w:t>corpus</w:t>
      </w:r>
      <w:proofErr w:type="spellEnd"/>
      <w:r w:rsidRPr="00B713D8">
        <w:t>.</w:t>
      </w:r>
    </w:p>
    <w:p w14:paraId="779C694D" w14:textId="77777777" w:rsidR="00B713D8" w:rsidRPr="00B713D8" w:rsidRDefault="00B713D8" w:rsidP="00B713D8">
      <w:pPr>
        <w:numPr>
          <w:ilvl w:val="0"/>
          <w:numId w:val="13"/>
        </w:numPr>
        <w:spacing w:after="0"/>
      </w:pPr>
      <w:proofErr w:type="spellStart"/>
      <w:r w:rsidRPr="00B713D8">
        <w:t>Compile</w:t>
      </w:r>
      <w:proofErr w:type="spellEnd"/>
      <w:r w:rsidRPr="00B713D8">
        <w:t xml:space="preserve"> a </w:t>
      </w:r>
      <w:proofErr w:type="spellStart"/>
      <w:r w:rsidRPr="00B713D8">
        <w:t>justification</w:t>
      </w:r>
      <w:proofErr w:type="spellEnd"/>
      <w:r w:rsidRPr="00B713D8">
        <w:t xml:space="preserve"> </w:t>
      </w:r>
      <w:proofErr w:type="spellStart"/>
      <w:r w:rsidRPr="00B713D8">
        <w:t>table</w:t>
      </w:r>
      <w:proofErr w:type="spellEnd"/>
      <w:r w:rsidRPr="00B713D8">
        <w:t>.</w:t>
      </w:r>
    </w:p>
    <w:p w14:paraId="4680ABE1" w14:textId="77777777" w:rsidR="00B713D8" w:rsidRPr="00B713D8" w:rsidRDefault="00B713D8" w:rsidP="00B713D8">
      <w:pPr>
        <w:numPr>
          <w:ilvl w:val="0"/>
          <w:numId w:val="13"/>
        </w:numPr>
        <w:spacing w:after="0"/>
      </w:pPr>
      <w:proofErr w:type="spellStart"/>
      <w:r w:rsidRPr="00B713D8">
        <w:t>Peer</w:t>
      </w:r>
      <w:proofErr w:type="spellEnd"/>
      <w:r w:rsidRPr="00B713D8">
        <w:t xml:space="preserve"> </w:t>
      </w:r>
      <w:proofErr w:type="spellStart"/>
      <w:r w:rsidRPr="00B713D8">
        <w:t>check</w:t>
      </w:r>
      <w:proofErr w:type="spellEnd"/>
      <w:r w:rsidRPr="00B713D8">
        <w:t xml:space="preserve"> </w:t>
      </w:r>
      <w:proofErr w:type="spellStart"/>
      <w:r w:rsidRPr="00B713D8">
        <w:t>whether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 xml:space="preserve"> </w:t>
      </w:r>
      <w:proofErr w:type="spellStart"/>
      <w:r w:rsidRPr="00B713D8">
        <w:t>supports</w:t>
      </w:r>
      <w:proofErr w:type="spellEnd"/>
      <w:r w:rsidRPr="00B713D8">
        <w:t xml:space="preserve"> </w:t>
      </w:r>
      <w:proofErr w:type="spellStart"/>
      <w:r w:rsidRPr="00B713D8">
        <w:t>the</w:t>
      </w:r>
      <w:proofErr w:type="spellEnd"/>
      <w:r w:rsidRPr="00B713D8">
        <w:t xml:space="preserve"> </w:t>
      </w:r>
      <w:proofErr w:type="spellStart"/>
      <w:r w:rsidRPr="00B713D8">
        <w:t>claim</w:t>
      </w:r>
      <w:proofErr w:type="spellEnd"/>
      <w:r w:rsidRPr="00B713D8">
        <w:t>.</w:t>
      </w:r>
    </w:p>
    <w:p w14:paraId="514EA8C9" w14:textId="77777777" w:rsidR="00B713D8" w:rsidRPr="00B713D8" w:rsidRDefault="00B713D8" w:rsidP="00B713D8">
      <w:pPr>
        <w:spacing w:after="0"/>
        <w:ind w:firstLine="709"/>
      </w:pPr>
      <w:r w:rsidRPr="00B713D8">
        <w:t>Week 15</w:t>
      </w:r>
      <w:r w:rsidRPr="00B713D8">
        <w:br/>
      </w:r>
      <w:proofErr w:type="spellStart"/>
      <w:r w:rsidRPr="00B713D8">
        <w:t>Midterm</w:t>
      </w:r>
      <w:proofErr w:type="spellEnd"/>
      <w:r w:rsidRPr="00B713D8">
        <w:t xml:space="preserve"> 2</w:t>
      </w:r>
      <w:r w:rsidRPr="00B713D8">
        <w:br/>
      </w:r>
      <w:proofErr w:type="spellStart"/>
      <w:r w:rsidRPr="00B713D8">
        <w:t>Lecture</w:t>
      </w:r>
      <w:proofErr w:type="spellEnd"/>
      <w:r w:rsidRPr="00B713D8">
        <w:t xml:space="preserve"> </w:t>
      </w:r>
      <w:proofErr w:type="spellStart"/>
      <w:r w:rsidRPr="00B713D8">
        <w:t>part</w:t>
      </w:r>
      <w:proofErr w:type="spellEnd"/>
      <w:r w:rsidRPr="00B713D8">
        <w:br/>
        <w:t xml:space="preserve">Integrated </w:t>
      </w:r>
      <w:proofErr w:type="spellStart"/>
      <w:r w:rsidRPr="00B713D8">
        <w:t>case</w:t>
      </w:r>
      <w:proofErr w:type="spellEnd"/>
      <w:r w:rsidRPr="00B713D8">
        <w:t xml:space="preserve"> </w:t>
      </w:r>
      <w:proofErr w:type="spellStart"/>
      <w:r w:rsidRPr="00B713D8">
        <w:t>exam</w:t>
      </w:r>
      <w:proofErr w:type="spellEnd"/>
      <w:r w:rsidRPr="00B713D8">
        <w:t xml:space="preserve">: </w:t>
      </w:r>
      <w:proofErr w:type="spellStart"/>
      <w:r w:rsidRPr="00B713D8">
        <w:t>diagnose</w:t>
      </w:r>
      <w:proofErr w:type="spellEnd"/>
      <w:r w:rsidRPr="00B713D8">
        <w:t xml:space="preserve"> </w:t>
      </w:r>
      <w:proofErr w:type="spellStart"/>
      <w:r w:rsidRPr="00B713D8">
        <w:t>risks</w:t>
      </w:r>
      <w:proofErr w:type="spellEnd"/>
      <w:r w:rsidRPr="00B713D8">
        <w:t xml:space="preserve">, </w:t>
      </w:r>
      <w:proofErr w:type="spellStart"/>
      <w:r w:rsidRPr="00B713D8">
        <w:t>choose</w:t>
      </w:r>
      <w:proofErr w:type="spellEnd"/>
      <w:r w:rsidRPr="00B713D8">
        <w:t xml:space="preserve"> </w:t>
      </w:r>
      <w:proofErr w:type="spellStart"/>
      <w:r w:rsidRPr="00B713D8">
        <w:t>strategies</w:t>
      </w:r>
      <w:proofErr w:type="spellEnd"/>
      <w:r w:rsidRPr="00B713D8">
        <w:t xml:space="preserve">, </w:t>
      </w:r>
      <w:proofErr w:type="spellStart"/>
      <w:r w:rsidRPr="00B713D8">
        <w:t>translate</w:t>
      </w:r>
      <w:proofErr w:type="spellEnd"/>
      <w:r w:rsidRPr="00B713D8">
        <w:t xml:space="preserve"> </w:t>
      </w:r>
      <w:proofErr w:type="spellStart"/>
      <w:r w:rsidRPr="00B713D8">
        <w:t>an</w:t>
      </w:r>
      <w:proofErr w:type="spellEnd"/>
      <w:r w:rsidRPr="00B713D8">
        <w:t xml:space="preserve"> </w:t>
      </w:r>
      <w:proofErr w:type="spellStart"/>
      <w:r w:rsidRPr="00B713D8">
        <w:t>excerpt</w:t>
      </w:r>
      <w:proofErr w:type="spellEnd"/>
      <w:r w:rsidRPr="00B713D8">
        <w:t xml:space="preserve">, </w:t>
      </w:r>
      <w:proofErr w:type="spellStart"/>
      <w:r w:rsidRPr="00B713D8">
        <w:t>justify</w:t>
      </w:r>
      <w:proofErr w:type="spellEnd"/>
      <w:r w:rsidRPr="00B713D8">
        <w:t xml:space="preserve"> </w:t>
      </w:r>
      <w:proofErr w:type="spellStart"/>
      <w:r w:rsidRPr="00B713D8">
        <w:t>choices</w:t>
      </w:r>
      <w:proofErr w:type="spellEnd"/>
      <w:r w:rsidRPr="00B713D8">
        <w:t>.</w:t>
      </w:r>
      <w:r w:rsidRPr="00B713D8">
        <w:br/>
      </w:r>
      <w:proofErr w:type="spellStart"/>
      <w:r w:rsidRPr="00B713D8">
        <w:t>Seminar</w:t>
      </w:r>
      <w:proofErr w:type="spellEnd"/>
      <w:r w:rsidRPr="00B713D8">
        <w:t xml:space="preserve"> </w:t>
      </w:r>
      <w:proofErr w:type="spellStart"/>
      <w:r w:rsidRPr="00B713D8">
        <w:t>part</w:t>
      </w:r>
      <w:proofErr w:type="spellEnd"/>
      <w:r w:rsidRPr="00B713D8">
        <w:br/>
        <w:t xml:space="preserve">Defense </w:t>
      </w:r>
      <w:proofErr w:type="spellStart"/>
      <w:r w:rsidRPr="00B713D8">
        <w:t>rehearsal</w:t>
      </w:r>
      <w:proofErr w:type="spellEnd"/>
      <w:r w:rsidRPr="00B713D8">
        <w:t xml:space="preserve">: </w:t>
      </w:r>
      <w:proofErr w:type="spellStart"/>
      <w:r w:rsidRPr="00B713D8">
        <w:t>short</w:t>
      </w:r>
      <w:proofErr w:type="spellEnd"/>
      <w:r w:rsidRPr="00B713D8">
        <w:t xml:space="preserve"> </w:t>
      </w:r>
      <w:proofErr w:type="spellStart"/>
      <w:r w:rsidRPr="00B713D8">
        <w:t>presentation</w:t>
      </w:r>
      <w:proofErr w:type="spellEnd"/>
      <w:r w:rsidRPr="00B713D8">
        <w:t xml:space="preserve"> </w:t>
      </w:r>
      <w:proofErr w:type="spellStart"/>
      <w:r w:rsidRPr="00B713D8">
        <w:t>of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case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response</w:t>
      </w:r>
      <w:proofErr w:type="spellEnd"/>
      <w:r w:rsidRPr="00B713D8">
        <w:t xml:space="preserve"> </w:t>
      </w:r>
      <w:proofErr w:type="spellStart"/>
      <w:r w:rsidRPr="00B713D8">
        <w:t>to</w:t>
      </w:r>
      <w:proofErr w:type="spellEnd"/>
      <w:r w:rsidRPr="00B713D8">
        <w:t xml:space="preserve"> </w:t>
      </w:r>
      <w:proofErr w:type="spellStart"/>
      <w:r w:rsidRPr="00B713D8">
        <w:t>critique</w:t>
      </w:r>
      <w:proofErr w:type="spellEnd"/>
      <w:r w:rsidRPr="00B713D8">
        <w:t>.</w:t>
      </w:r>
    </w:p>
    <w:p w14:paraId="51ADFCE3" w14:textId="77777777" w:rsidR="00B713D8" w:rsidRPr="00B713D8" w:rsidRDefault="00B713D8" w:rsidP="00B713D8">
      <w:pPr>
        <w:spacing w:after="0"/>
        <w:ind w:firstLine="709"/>
      </w:pPr>
      <w:r w:rsidRPr="00B713D8">
        <w:t xml:space="preserve">Final </w:t>
      </w:r>
      <w:proofErr w:type="spellStart"/>
      <w:r w:rsidRPr="00B713D8">
        <w:t>exam</w:t>
      </w:r>
      <w:proofErr w:type="spellEnd"/>
      <w:r w:rsidRPr="00B713D8">
        <w:t xml:space="preserve"> </w:t>
      </w:r>
      <w:proofErr w:type="spellStart"/>
      <w:r w:rsidRPr="00B713D8">
        <w:t>week</w:t>
      </w:r>
      <w:proofErr w:type="spellEnd"/>
      <w:r w:rsidRPr="00B713D8">
        <w:br/>
        <w:t xml:space="preserve">Final </w:t>
      </w:r>
      <w:proofErr w:type="spellStart"/>
      <w:r w:rsidRPr="00B713D8">
        <w:t>exam</w:t>
      </w:r>
      <w:proofErr w:type="spellEnd"/>
      <w:r w:rsidRPr="00B713D8">
        <w:t xml:space="preserve"> </w:t>
      </w:r>
      <w:proofErr w:type="spellStart"/>
      <w:r w:rsidRPr="00B713D8">
        <w:t>thematic</w:t>
      </w:r>
      <w:proofErr w:type="spellEnd"/>
      <w:r w:rsidRPr="00B713D8">
        <w:t xml:space="preserve"> </w:t>
      </w:r>
      <w:proofErr w:type="spellStart"/>
      <w:r w:rsidRPr="00B713D8">
        <w:t>material</w:t>
      </w:r>
      <w:proofErr w:type="spellEnd"/>
      <w:r w:rsidRPr="00B713D8">
        <w:br/>
      </w:r>
      <w:proofErr w:type="spellStart"/>
      <w:r w:rsidRPr="00B713D8">
        <w:t>Part</w:t>
      </w:r>
      <w:proofErr w:type="spellEnd"/>
      <w:r w:rsidRPr="00B713D8">
        <w:t xml:space="preserve"> A: </w:t>
      </w:r>
      <w:proofErr w:type="spellStart"/>
      <w:r w:rsidRPr="00B713D8">
        <w:t>case</w:t>
      </w:r>
      <w:proofErr w:type="spellEnd"/>
      <w:r w:rsidRPr="00B713D8">
        <w:t xml:space="preserve"> </w:t>
      </w:r>
      <w:proofErr w:type="spellStart"/>
      <w:r w:rsidRPr="00B713D8">
        <w:t>based</w:t>
      </w:r>
      <w:proofErr w:type="spellEnd"/>
      <w:r w:rsidRPr="00B713D8">
        <w:t xml:space="preserve">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analysis</w:t>
      </w:r>
      <w:proofErr w:type="spellEnd"/>
      <w:r w:rsidRPr="00B713D8">
        <w:t xml:space="preserve"> </w:t>
      </w:r>
      <w:proofErr w:type="spellStart"/>
      <w:r w:rsidRPr="00B713D8">
        <w:t>across</w:t>
      </w:r>
      <w:proofErr w:type="spellEnd"/>
      <w:r w:rsidRPr="00B713D8">
        <w:t xml:space="preserve"> EN RU KZ.</w:t>
      </w:r>
      <w:r w:rsidRPr="00B713D8">
        <w:br/>
      </w:r>
      <w:proofErr w:type="spellStart"/>
      <w:r w:rsidRPr="00B713D8">
        <w:t>Part</w:t>
      </w:r>
      <w:proofErr w:type="spellEnd"/>
      <w:r w:rsidRPr="00B713D8">
        <w:t xml:space="preserve"> B: </w:t>
      </w:r>
      <w:proofErr w:type="spellStart"/>
      <w:r w:rsidRPr="00B713D8">
        <w:t>translation</w:t>
      </w:r>
      <w:proofErr w:type="spellEnd"/>
      <w:r w:rsidRPr="00B713D8">
        <w:t xml:space="preserve"> </w:t>
      </w:r>
      <w:proofErr w:type="spellStart"/>
      <w:r w:rsidRPr="00B713D8">
        <w:t>task</w:t>
      </w:r>
      <w:proofErr w:type="spellEnd"/>
      <w:r w:rsidRPr="00B713D8">
        <w:t xml:space="preserve"> </w:t>
      </w:r>
      <w:proofErr w:type="spellStart"/>
      <w:r w:rsidRPr="00B713D8">
        <w:t>with</w:t>
      </w:r>
      <w:proofErr w:type="spellEnd"/>
      <w:r w:rsidRPr="00B713D8">
        <w:t xml:space="preserve"> </w:t>
      </w:r>
      <w:proofErr w:type="spellStart"/>
      <w:r w:rsidRPr="00B713D8">
        <w:t>commentary</w:t>
      </w:r>
      <w:proofErr w:type="spellEnd"/>
      <w:r w:rsidRPr="00B713D8">
        <w:t xml:space="preserve"> </w:t>
      </w:r>
      <w:proofErr w:type="spellStart"/>
      <w:r w:rsidRPr="00B713D8">
        <w:t>using</w:t>
      </w:r>
      <w:proofErr w:type="spellEnd"/>
      <w:r w:rsidRPr="00B713D8">
        <w:t xml:space="preserve"> </w:t>
      </w:r>
      <w:proofErr w:type="spellStart"/>
      <w:r w:rsidRPr="00B713D8">
        <w:t>at</w:t>
      </w:r>
      <w:proofErr w:type="spellEnd"/>
      <w:r w:rsidRPr="00B713D8">
        <w:t xml:space="preserve"> </w:t>
      </w:r>
      <w:proofErr w:type="spellStart"/>
      <w:r w:rsidRPr="00B713D8">
        <w:t>least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intercultural</w:t>
      </w:r>
      <w:proofErr w:type="spellEnd"/>
      <w:r w:rsidRPr="00B713D8">
        <w:t xml:space="preserve"> </w:t>
      </w:r>
      <w:proofErr w:type="spellStart"/>
      <w:r w:rsidRPr="00B713D8">
        <w:t>framework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one</w:t>
      </w:r>
      <w:proofErr w:type="spellEnd"/>
      <w:r w:rsidRPr="00B713D8">
        <w:t xml:space="preserve"> </w:t>
      </w:r>
      <w:proofErr w:type="spellStart"/>
      <w:r w:rsidRPr="00B713D8">
        <w:t>evidence</w:t>
      </w:r>
      <w:proofErr w:type="spellEnd"/>
      <w:r w:rsidRPr="00B713D8">
        <w:t xml:space="preserve"> </w:t>
      </w:r>
      <w:proofErr w:type="spellStart"/>
      <w:r w:rsidRPr="00B713D8">
        <w:t>source</w:t>
      </w:r>
      <w:proofErr w:type="spellEnd"/>
      <w:r w:rsidRPr="00B713D8">
        <w:t>.</w:t>
      </w:r>
      <w:r w:rsidRPr="00B713D8">
        <w:br/>
      </w:r>
      <w:proofErr w:type="spellStart"/>
      <w:r w:rsidRPr="00B713D8">
        <w:t>Part</w:t>
      </w:r>
      <w:proofErr w:type="spellEnd"/>
      <w:r w:rsidRPr="00B713D8">
        <w:t xml:space="preserve"> C: </w:t>
      </w:r>
      <w:proofErr w:type="spellStart"/>
      <w:r w:rsidRPr="00B713D8">
        <w:t>short</w:t>
      </w:r>
      <w:proofErr w:type="spellEnd"/>
      <w:r w:rsidRPr="00B713D8">
        <w:t xml:space="preserve"> </w:t>
      </w:r>
      <w:proofErr w:type="spellStart"/>
      <w:r w:rsidRPr="00B713D8">
        <w:t>oral</w:t>
      </w:r>
      <w:proofErr w:type="spellEnd"/>
      <w:r w:rsidRPr="00B713D8">
        <w:t xml:space="preserve"> </w:t>
      </w:r>
      <w:proofErr w:type="spellStart"/>
      <w:r w:rsidRPr="00B713D8">
        <w:t>component</w:t>
      </w:r>
      <w:proofErr w:type="spellEnd"/>
      <w:r w:rsidRPr="00B713D8">
        <w:t xml:space="preserve">: </w:t>
      </w:r>
      <w:proofErr w:type="spellStart"/>
      <w:r w:rsidRPr="00B713D8">
        <w:t>explain</w:t>
      </w:r>
      <w:proofErr w:type="spellEnd"/>
      <w:r w:rsidRPr="00B713D8">
        <w:t xml:space="preserve"> </w:t>
      </w:r>
      <w:proofErr w:type="spellStart"/>
      <w:r w:rsidRPr="00B713D8">
        <w:t>decisions</w:t>
      </w:r>
      <w:proofErr w:type="spellEnd"/>
      <w:r w:rsidRPr="00B713D8">
        <w:t xml:space="preserve"> </w:t>
      </w:r>
      <w:proofErr w:type="spellStart"/>
      <w:r w:rsidRPr="00B713D8">
        <w:t>and</w:t>
      </w:r>
      <w:proofErr w:type="spellEnd"/>
      <w:r w:rsidRPr="00B713D8">
        <w:t xml:space="preserve"> </w:t>
      </w:r>
      <w:proofErr w:type="spellStart"/>
      <w:r w:rsidRPr="00B713D8">
        <w:t>negotiate</w:t>
      </w:r>
      <w:proofErr w:type="spellEnd"/>
      <w:r w:rsidRPr="00B713D8">
        <w:t xml:space="preserve"> </w:t>
      </w:r>
      <w:proofErr w:type="spellStart"/>
      <w:r w:rsidRPr="00B713D8">
        <w:t>meaning</w:t>
      </w:r>
      <w:proofErr w:type="spellEnd"/>
      <w:r w:rsidRPr="00B713D8">
        <w:t xml:space="preserve"> </w:t>
      </w:r>
      <w:proofErr w:type="spellStart"/>
      <w:r w:rsidRPr="00B713D8">
        <w:t>in</w:t>
      </w:r>
      <w:proofErr w:type="spellEnd"/>
      <w:r w:rsidRPr="00B713D8">
        <w:t xml:space="preserve"> </w:t>
      </w:r>
      <w:proofErr w:type="spellStart"/>
      <w:r w:rsidRPr="00B713D8">
        <w:t>professional</w:t>
      </w:r>
      <w:proofErr w:type="spellEnd"/>
      <w:r w:rsidRPr="00B713D8">
        <w:t xml:space="preserve"> </w:t>
      </w:r>
      <w:proofErr w:type="spellStart"/>
      <w:r w:rsidRPr="00B713D8">
        <w:t>discussion</w:t>
      </w:r>
      <w:proofErr w:type="spellEnd"/>
      <w:r w:rsidRPr="00B713D8">
        <w:t>.</w:t>
      </w:r>
    </w:p>
    <w:p w14:paraId="505A6CB2" w14:textId="77777777" w:rsidR="00F12C76" w:rsidRDefault="00F12C76" w:rsidP="00B713D8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EC0"/>
    <w:multiLevelType w:val="multilevel"/>
    <w:tmpl w:val="363C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1791B"/>
    <w:multiLevelType w:val="multilevel"/>
    <w:tmpl w:val="9584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F2ECD"/>
    <w:multiLevelType w:val="multilevel"/>
    <w:tmpl w:val="49CED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D7C86"/>
    <w:multiLevelType w:val="multilevel"/>
    <w:tmpl w:val="0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54BBA"/>
    <w:multiLevelType w:val="multilevel"/>
    <w:tmpl w:val="BB7A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B4914"/>
    <w:multiLevelType w:val="multilevel"/>
    <w:tmpl w:val="77AC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473947"/>
    <w:multiLevelType w:val="multilevel"/>
    <w:tmpl w:val="0A4C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81D39"/>
    <w:multiLevelType w:val="multilevel"/>
    <w:tmpl w:val="80A0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3206D"/>
    <w:multiLevelType w:val="multilevel"/>
    <w:tmpl w:val="5E5C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B7CAD"/>
    <w:multiLevelType w:val="multilevel"/>
    <w:tmpl w:val="AF28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66EFC"/>
    <w:multiLevelType w:val="multilevel"/>
    <w:tmpl w:val="F380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C0B1F"/>
    <w:multiLevelType w:val="multilevel"/>
    <w:tmpl w:val="ABF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50605"/>
    <w:multiLevelType w:val="multilevel"/>
    <w:tmpl w:val="3CFC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867073">
    <w:abstractNumId w:val="3"/>
  </w:num>
  <w:num w:numId="2" w16cid:durableId="4601521">
    <w:abstractNumId w:val="0"/>
  </w:num>
  <w:num w:numId="3" w16cid:durableId="92822895">
    <w:abstractNumId w:val="10"/>
  </w:num>
  <w:num w:numId="4" w16cid:durableId="1547177726">
    <w:abstractNumId w:val="2"/>
  </w:num>
  <w:num w:numId="5" w16cid:durableId="84303025">
    <w:abstractNumId w:val="9"/>
  </w:num>
  <w:num w:numId="6" w16cid:durableId="644434502">
    <w:abstractNumId w:val="8"/>
  </w:num>
  <w:num w:numId="7" w16cid:durableId="1866362325">
    <w:abstractNumId w:val="1"/>
  </w:num>
  <w:num w:numId="8" w16cid:durableId="1959214812">
    <w:abstractNumId w:val="11"/>
  </w:num>
  <w:num w:numId="9" w16cid:durableId="1224756724">
    <w:abstractNumId w:val="5"/>
  </w:num>
  <w:num w:numId="10" w16cid:durableId="824518619">
    <w:abstractNumId w:val="7"/>
  </w:num>
  <w:num w:numId="11" w16cid:durableId="424114383">
    <w:abstractNumId w:val="6"/>
  </w:num>
  <w:num w:numId="12" w16cid:durableId="2025475071">
    <w:abstractNumId w:val="12"/>
  </w:num>
  <w:num w:numId="13" w16cid:durableId="27186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89"/>
    <w:rsid w:val="00084689"/>
    <w:rsid w:val="005A3C38"/>
    <w:rsid w:val="006C0B77"/>
    <w:rsid w:val="00750663"/>
    <w:rsid w:val="00757BDF"/>
    <w:rsid w:val="008242FF"/>
    <w:rsid w:val="00870751"/>
    <w:rsid w:val="00922C48"/>
    <w:rsid w:val="00B713D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AEC8D-9DF7-449B-A2BF-A50CD104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6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6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6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6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6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6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6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46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46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46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46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46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4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6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46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846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46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4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46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846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2026-01-15T12:47:00Z</dcterms:created>
  <dcterms:modified xsi:type="dcterms:W3CDTF">2026-01-15T12:47:00Z</dcterms:modified>
</cp:coreProperties>
</file>